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0492C" w14:textId="77777777" w:rsidR="0007491B" w:rsidRPr="001B0B97" w:rsidRDefault="0007491B" w:rsidP="001B0B97">
      <w:r>
        <w:rPr>
          <w:noProof/>
        </w:rPr>
        <w:drawing>
          <wp:inline distT="0" distB="0" distL="0" distR="0" wp14:anchorId="21D1FE22" wp14:editId="100F2D2E">
            <wp:extent cx="5806506" cy="122872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34246" cy="1234595"/>
                    </a:xfrm>
                    <a:prstGeom prst="rect">
                      <a:avLst/>
                    </a:prstGeom>
                    <a:noFill/>
                    <a:ln>
                      <a:noFill/>
                    </a:ln>
                  </pic:spPr>
                </pic:pic>
              </a:graphicData>
            </a:graphic>
          </wp:inline>
        </w:drawing>
      </w:r>
    </w:p>
    <w:p w14:paraId="5BBA4155" w14:textId="77777777" w:rsidR="00A46EE0" w:rsidRDefault="00A46EE0" w:rsidP="00A46EE0">
      <w:pPr>
        <w:tabs>
          <w:tab w:val="left" w:pos="2314"/>
        </w:tabs>
        <w:rPr>
          <w:rFonts w:ascii="Arial" w:hAnsi="Arial" w:cs="Arial"/>
          <w:b/>
        </w:rPr>
      </w:pPr>
    </w:p>
    <w:p w14:paraId="1369519E" w14:textId="77777777" w:rsidR="00A46EE0" w:rsidRDefault="00A46EE0" w:rsidP="00A46EE0">
      <w:pPr>
        <w:tabs>
          <w:tab w:val="left" w:pos="2314"/>
        </w:tabs>
        <w:rPr>
          <w:rFonts w:ascii="Arial" w:hAnsi="Arial" w:cs="Arial"/>
          <w:b/>
        </w:rPr>
      </w:pPr>
    </w:p>
    <w:p w14:paraId="4CA40AB7" w14:textId="51C9D93A" w:rsidR="006B2D44" w:rsidRDefault="0007491B" w:rsidP="00722E55">
      <w:pPr>
        <w:tabs>
          <w:tab w:val="left" w:pos="2314"/>
        </w:tabs>
        <w:ind w:left="2310" w:hanging="2310"/>
        <w:rPr>
          <w:rFonts w:ascii="Arial" w:hAnsi="Arial" w:cs="Arial"/>
        </w:rPr>
      </w:pPr>
      <w:r w:rsidRPr="005F2BAA">
        <w:rPr>
          <w:rFonts w:ascii="Arial" w:hAnsi="Arial" w:cs="Arial"/>
          <w:b/>
        </w:rPr>
        <w:t>JOB TITLE:</w:t>
      </w:r>
      <w:r w:rsidRPr="005F2BAA">
        <w:rPr>
          <w:rFonts w:ascii="Arial" w:hAnsi="Arial" w:cs="Arial"/>
        </w:rPr>
        <w:tab/>
      </w:r>
      <w:r w:rsidR="00722E55">
        <w:rPr>
          <w:rFonts w:ascii="Arial" w:hAnsi="Arial" w:cs="Arial"/>
        </w:rPr>
        <w:tab/>
      </w:r>
      <w:r w:rsidR="00D44D60" w:rsidRPr="00D64E57">
        <w:rPr>
          <w:rFonts w:ascii="Arial" w:hAnsi="Arial" w:cs="Arial"/>
        </w:rPr>
        <w:t xml:space="preserve">Senior </w:t>
      </w:r>
      <w:r w:rsidRPr="00D64E57">
        <w:rPr>
          <w:rFonts w:ascii="Arial" w:hAnsi="Arial" w:cs="Arial"/>
        </w:rPr>
        <w:t xml:space="preserve">Improvement Advisor (Grade </w:t>
      </w:r>
      <w:r w:rsidR="00D44D60" w:rsidRPr="00D64E57">
        <w:rPr>
          <w:rFonts w:ascii="Arial" w:hAnsi="Arial" w:cs="Arial"/>
        </w:rPr>
        <w:t>8</w:t>
      </w:r>
      <w:r w:rsidRPr="00D64E57">
        <w:rPr>
          <w:rFonts w:ascii="Arial" w:hAnsi="Arial" w:cs="Arial"/>
        </w:rPr>
        <w:t>)</w:t>
      </w:r>
      <w:r w:rsidR="00D44D60" w:rsidRPr="00D64E57">
        <w:rPr>
          <w:rFonts w:ascii="Arial" w:hAnsi="Arial" w:cs="Arial"/>
        </w:rPr>
        <w:t xml:space="preserve"> </w:t>
      </w:r>
      <w:r w:rsidR="00A174F0">
        <w:rPr>
          <w:rFonts w:ascii="Arial" w:hAnsi="Arial" w:cs="Arial"/>
        </w:rPr>
        <w:t>E</w:t>
      </w:r>
      <w:r w:rsidR="00E9127E">
        <w:rPr>
          <w:rFonts w:ascii="Arial" w:hAnsi="Arial" w:cs="Arial"/>
        </w:rPr>
        <w:t xml:space="preserve">arly Learning &amp; </w:t>
      </w:r>
      <w:r w:rsidR="00A174F0">
        <w:rPr>
          <w:rFonts w:ascii="Arial" w:hAnsi="Arial" w:cs="Arial"/>
        </w:rPr>
        <w:t>C</w:t>
      </w:r>
      <w:r w:rsidR="00E9127E">
        <w:rPr>
          <w:rFonts w:ascii="Arial" w:hAnsi="Arial" w:cs="Arial"/>
        </w:rPr>
        <w:t xml:space="preserve">hildcare </w:t>
      </w:r>
      <w:r w:rsidR="00700CB3">
        <w:rPr>
          <w:rFonts w:ascii="Arial" w:hAnsi="Arial" w:cs="Arial"/>
        </w:rPr>
        <w:t xml:space="preserve">(ELC) </w:t>
      </w:r>
      <w:r w:rsidR="00A174F0">
        <w:rPr>
          <w:rFonts w:ascii="Arial" w:hAnsi="Arial" w:cs="Arial"/>
        </w:rPr>
        <w:t xml:space="preserve">Improvement Programme- </w:t>
      </w:r>
      <w:proofErr w:type="gramStart"/>
      <w:r w:rsidR="00A174F0">
        <w:rPr>
          <w:rFonts w:ascii="Arial" w:hAnsi="Arial" w:cs="Arial"/>
        </w:rPr>
        <w:t>2</w:t>
      </w:r>
      <w:r w:rsidR="00656755">
        <w:rPr>
          <w:rFonts w:ascii="Arial" w:hAnsi="Arial" w:cs="Arial"/>
        </w:rPr>
        <w:t xml:space="preserve"> </w:t>
      </w:r>
      <w:r w:rsidR="00A174F0">
        <w:rPr>
          <w:rFonts w:ascii="Arial" w:hAnsi="Arial" w:cs="Arial"/>
        </w:rPr>
        <w:t>y</w:t>
      </w:r>
      <w:r w:rsidR="00656755">
        <w:rPr>
          <w:rFonts w:ascii="Arial" w:hAnsi="Arial" w:cs="Arial"/>
        </w:rPr>
        <w:t>ea</w:t>
      </w:r>
      <w:r w:rsidR="00A174F0">
        <w:rPr>
          <w:rFonts w:ascii="Arial" w:hAnsi="Arial" w:cs="Arial"/>
        </w:rPr>
        <w:t>r</w:t>
      </w:r>
      <w:proofErr w:type="gramEnd"/>
      <w:r w:rsidR="005622E2">
        <w:rPr>
          <w:rFonts w:ascii="Arial" w:hAnsi="Arial" w:cs="Arial"/>
        </w:rPr>
        <w:t xml:space="preserve"> post</w:t>
      </w:r>
    </w:p>
    <w:p w14:paraId="00EB5591" w14:textId="77777777" w:rsidR="00722E55" w:rsidRPr="00D64E57" w:rsidRDefault="00722E55" w:rsidP="00722E55">
      <w:pPr>
        <w:tabs>
          <w:tab w:val="left" w:pos="2314"/>
        </w:tabs>
        <w:ind w:left="2310" w:hanging="2310"/>
        <w:rPr>
          <w:rFonts w:ascii="Arial" w:hAnsi="Arial" w:cs="Arial"/>
        </w:rPr>
      </w:pPr>
    </w:p>
    <w:p w14:paraId="4C3BFF19" w14:textId="6B466360" w:rsidR="0007491B" w:rsidRPr="00D64E57" w:rsidRDefault="0007491B" w:rsidP="00A46EE0">
      <w:pPr>
        <w:tabs>
          <w:tab w:val="left" w:pos="2314"/>
        </w:tabs>
        <w:rPr>
          <w:rFonts w:ascii="Arial" w:hAnsi="Arial" w:cs="Arial"/>
        </w:rPr>
      </w:pPr>
      <w:r w:rsidRPr="00D64E57">
        <w:rPr>
          <w:rFonts w:ascii="Arial" w:hAnsi="Arial" w:cs="Arial"/>
          <w:b/>
        </w:rPr>
        <w:t xml:space="preserve">JOB LOCATION: </w:t>
      </w:r>
      <w:r w:rsidR="00722E55">
        <w:rPr>
          <w:rFonts w:ascii="Arial" w:hAnsi="Arial" w:cs="Arial"/>
          <w:b/>
        </w:rPr>
        <w:tab/>
      </w:r>
      <w:r w:rsidRPr="00D64E57">
        <w:rPr>
          <w:rFonts w:ascii="Arial" w:hAnsi="Arial" w:cs="Arial"/>
        </w:rPr>
        <w:t>National (based from any Care Inspectorate Office)</w:t>
      </w:r>
    </w:p>
    <w:p w14:paraId="34B63C26" w14:textId="77777777" w:rsidR="0007491B" w:rsidRPr="00D64E57" w:rsidRDefault="0007491B" w:rsidP="00A46EE0">
      <w:pPr>
        <w:tabs>
          <w:tab w:val="left" w:pos="2314"/>
        </w:tabs>
        <w:rPr>
          <w:rFonts w:ascii="Arial" w:hAnsi="Arial" w:cs="Arial"/>
        </w:rPr>
      </w:pPr>
    </w:p>
    <w:p w14:paraId="4E2E3E05" w14:textId="065F4780" w:rsidR="0007491B" w:rsidRPr="00D64E57" w:rsidRDefault="0007491B" w:rsidP="00A46EE0">
      <w:pPr>
        <w:tabs>
          <w:tab w:val="left" w:pos="2314"/>
        </w:tabs>
        <w:rPr>
          <w:rFonts w:ascii="Arial" w:hAnsi="Arial" w:cs="Arial"/>
        </w:rPr>
      </w:pPr>
      <w:r w:rsidRPr="00D64E57">
        <w:rPr>
          <w:rFonts w:ascii="Arial" w:hAnsi="Arial" w:cs="Arial"/>
          <w:b/>
        </w:rPr>
        <w:t>REPORTING TO:</w:t>
      </w:r>
      <w:r w:rsidR="006B2D44" w:rsidRPr="00D64E57">
        <w:rPr>
          <w:rFonts w:ascii="Arial" w:hAnsi="Arial" w:cs="Arial"/>
          <w:b/>
        </w:rPr>
        <w:t xml:space="preserve"> </w:t>
      </w:r>
      <w:r w:rsidR="00722E55">
        <w:rPr>
          <w:rFonts w:ascii="Arial" w:hAnsi="Arial" w:cs="Arial"/>
          <w:b/>
        </w:rPr>
        <w:tab/>
      </w:r>
      <w:r w:rsidRPr="00D64E57">
        <w:rPr>
          <w:rFonts w:ascii="Arial" w:hAnsi="Arial" w:cs="Arial"/>
        </w:rPr>
        <w:t xml:space="preserve">Improvement </w:t>
      </w:r>
      <w:r w:rsidR="00D44D60" w:rsidRPr="00D64E57">
        <w:rPr>
          <w:rFonts w:ascii="Arial" w:hAnsi="Arial" w:cs="Arial"/>
        </w:rPr>
        <w:t xml:space="preserve">Support Team </w:t>
      </w:r>
      <w:r w:rsidRPr="00D64E57">
        <w:rPr>
          <w:rFonts w:ascii="Arial" w:hAnsi="Arial" w:cs="Arial"/>
        </w:rPr>
        <w:t>Manager</w:t>
      </w:r>
    </w:p>
    <w:p w14:paraId="5F0E12D7" w14:textId="77777777" w:rsidR="0007491B" w:rsidRDefault="0007491B" w:rsidP="00A46EE0">
      <w:pPr>
        <w:tabs>
          <w:tab w:val="left" w:pos="2314"/>
        </w:tabs>
        <w:jc w:val="both"/>
        <w:rPr>
          <w:rFonts w:ascii="Arial" w:hAnsi="Arial" w:cs="Arial"/>
          <w:b/>
        </w:rPr>
      </w:pPr>
    </w:p>
    <w:p w14:paraId="2299B47B" w14:textId="77777777" w:rsidR="00A46EE0" w:rsidRPr="00D64E57" w:rsidRDefault="00A46EE0" w:rsidP="00A46EE0">
      <w:pPr>
        <w:tabs>
          <w:tab w:val="left" w:pos="2314"/>
        </w:tabs>
        <w:jc w:val="both"/>
        <w:rPr>
          <w:rFonts w:ascii="Arial" w:hAnsi="Arial" w:cs="Arial"/>
          <w:b/>
        </w:rPr>
      </w:pPr>
    </w:p>
    <w:p w14:paraId="7DAD8734" w14:textId="77777777" w:rsidR="0007491B" w:rsidRPr="00D64E57" w:rsidRDefault="0007491B" w:rsidP="00A46EE0">
      <w:pPr>
        <w:tabs>
          <w:tab w:val="left" w:pos="2314"/>
        </w:tabs>
        <w:jc w:val="both"/>
        <w:rPr>
          <w:rFonts w:ascii="Arial" w:hAnsi="Arial" w:cs="Arial"/>
          <w:b/>
        </w:rPr>
      </w:pPr>
      <w:r w:rsidRPr="00D64E57">
        <w:rPr>
          <w:rFonts w:ascii="Arial" w:hAnsi="Arial" w:cs="Arial"/>
          <w:b/>
        </w:rPr>
        <w:t>P</w:t>
      </w:r>
      <w:r w:rsidR="00A46EE0">
        <w:rPr>
          <w:rFonts w:ascii="Arial" w:hAnsi="Arial" w:cs="Arial"/>
          <w:b/>
        </w:rPr>
        <w:t>RINCIPAL WORKING CONTACTS</w:t>
      </w:r>
    </w:p>
    <w:p w14:paraId="0528E2C2" w14:textId="77777777" w:rsidR="0007491B" w:rsidRPr="00D64E57" w:rsidRDefault="0007491B" w:rsidP="00A46EE0">
      <w:pPr>
        <w:tabs>
          <w:tab w:val="left" w:pos="2314"/>
        </w:tabs>
        <w:jc w:val="both"/>
        <w:rPr>
          <w:rFonts w:ascii="Arial" w:hAnsi="Arial" w:cs="Arial"/>
          <w:sz w:val="22"/>
        </w:rPr>
      </w:pPr>
    </w:p>
    <w:p w14:paraId="0C8FF28A" w14:textId="77777777" w:rsidR="0007491B" w:rsidRPr="00EB7432" w:rsidRDefault="0007491B" w:rsidP="00A46EE0">
      <w:pPr>
        <w:tabs>
          <w:tab w:val="left" w:pos="2314"/>
        </w:tabs>
        <w:jc w:val="both"/>
        <w:rPr>
          <w:rFonts w:ascii="Arial" w:hAnsi="Arial" w:cs="Arial"/>
          <w:b/>
          <w:szCs w:val="28"/>
        </w:rPr>
      </w:pPr>
      <w:r w:rsidRPr="00EB7432">
        <w:rPr>
          <w:rFonts w:ascii="Arial" w:hAnsi="Arial" w:cs="Arial"/>
          <w:b/>
          <w:szCs w:val="28"/>
        </w:rPr>
        <w:t>Internal</w:t>
      </w:r>
    </w:p>
    <w:p w14:paraId="77E6EBF8" w14:textId="77777777" w:rsidR="00D14AFF" w:rsidRDefault="00D14AFF" w:rsidP="00722E55">
      <w:pPr>
        <w:numPr>
          <w:ilvl w:val="0"/>
          <w:numId w:val="18"/>
        </w:numPr>
        <w:tabs>
          <w:tab w:val="left" w:pos="2314"/>
        </w:tabs>
        <w:spacing w:line="276" w:lineRule="auto"/>
        <w:rPr>
          <w:rFonts w:ascii="Arial" w:hAnsi="Arial" w:cs="Arial"/>
          <w:lang w:eastAsia="en-US"/>
        </w:rPr>
      </w:pPr>
      <w:r w:rsidRPr="005F2BAA">
        <w:rPr>
          <w:rFonts w:ascii="Arial" w:hAnsi="Arial" w:cs="Arial"/>
          <w:lang w:eastAsia="en-US"/>
        </w:rPr>
        <w:t xml:space="preserve">Improvement </w:t>
      </w:r>
      <w:r>
        <w:rPr>
          <w:rFonts w:ascii="Arial" w:hAnsi="Arial" w:cs="Arial"/>
          <w:lang w:eastAsia="en-US"/>
        </w:rPr>
        <w:t xml:space="preserve">Support Team </w:t>
      </w:r>
      <w:r w:rsidRPr="005F2BAA">
        <w:rPr>
          <w:rFonts w:ascii="Arial" w:hAnsi="Arial" w:cs="Arial"/>
          <w:lang w:eastAsia="en-US"/>
        </w:rPr>
        <w:t>Manager</w:t>
      </w:r>
    </w:p>
    <w:p w14:paraId="70F7853F" w14:textId="77777777" w:rsidR="00D14AFF" w:rsidRPr="00ED7AD5" w:rsidRDefault="00D14AFF" w:rsidP="00722E55">
      <w:pPr>
        <w:numPr>
          <w:ilvl w:val="0"/>
          <w:numId w:val="18"/>
        </w:numPr>
        <w:tabs>
          <w:tab w:val="left" w:pos="2314"/>
        </w:tabs>
        <w:spacing w:line="276" w:lineRule="auto"/>
        <w:rPr>
          <w:rFonts w:ascii="Arial" w:hAnsi="Arial" w:cs="Arial"/>
          <w:lang w:eastAsia="en-US"/>
        </w:rPr>
      </w:pPr>
      <w:r>
        <w:rPr>
          <w:rFonts w:ascii="Arial" w:hAnsi="Arial" w:cs="Arial"/>
          <w:lang w:eastAsia="en-US"/>
        </w:rPr>
        <w:t>Chief Inspectors, Service Manager</w:t>
      </w:r>
      <w:r w:rsidRPr="005F2BAA">
        <w:rPr>
          <w:rFonts w:ascii="Arial" w:hAnsi="Arial" w:cs="Arial"/>
          <w:lang w:eastAsia="en-US"/>
        </w:rPr>
        <w:t>, Team Managers and Inspectors</w:t>
      </w:r>
    </w:p>
    <w:p w14:paraId="62BFC157" w14:textId="77777777" w:rsidR="00D14AFF" w:rsidRPr="005F2BAA" w:rsidRDefault="00D14AFF" w:rsidP="00722E55">
      <w:pPr>
        <w:numPr>
          <w:ilvl w:val="0"/>
          <w:numId w:val="18"/>
        </w:numPr>
        <w:tabs>
          <w:tab w:val="left" w:pos="2314"/>
        </w:tabs>
        <w:spacing w:line="276" w:lineRule="auto"/>
        <w:rPr>
          <w:rFonts w:ascii="Arial" w:hAnsi="Arial" w:cs="Arial"/>
          <w:lang w:eastAsia="en-US"/>
        </w:rPr>
      </w:pPr>
      <w:r>
        <w:rPr>
          <w:rFonts w:ascii="Arial" w:hAnsi="Arial" w:cs="Arial"/>
          <w:lang w:eastAsia="en-US"/>
        </w:rPr>
        <w:t>Head of Improvement Support</w:t>
      </w:r>
    </w:p>
    <w:p w14:paraId="7168FF65" w14:textId="77777777" w:rsidR="00D14AFF" w:rsidRPr="005F2BAA" w:rsidRDefault="00D14AFF" w:rsidP="00722E55">
      <w:pPr>
        <w:numPr>
          <w:ilvl w:val="0"/>
          <w:numId w:val="18"/>
        </w:numPr>
        <w:tabs>
          <w:tab w:val="left" w:pos="2314"/>
        </w:tabs>
        <w:spacing w:line="276" w:lineRule="auto"/>
        <w:rPr>
          <w:rFonts w:ascii="Arial" w:hAnsi="Arial" w:cs="Arial"/>
          <w:lang w:eastAsia="en-US"/>
        </w:rPr>
      </w:pPr>
      <w:r>
        <w:rPr>
          <w:rFonts w:ascii="Arial" w:hAnsi="Arial" w:cs="Arial"/>
          <w:lang w:eastAsia="en-US"/>
        </w:rPr>
        <w:t>Improvement Support Team</w:t>
      </w:r>
    </w:p>
    <w:p w14:paraId="641AA8E5" w14:textId="77777777" w:rsidR="00D14AFF" w:rsidRPr="005F2BAA" w:rsidRDefault="00D14AFF" w:rsidP="00722E55">
      <w:pPr>
        <w:numPr>
          <w:ilvl w:val="0"/>
          <w:numId w:val="18"/>
        </w:numPr>
        <w:tabs>
          <w:tab w:val="left" w:pos="2314"/>
        </w:tabs>
        <w:spacing w:line="276" w:lineRule="auto"/>
        <w:rPr>
          <w:rFonts w:ascii="Arial" w:hAnsi="Arial" w:cs="Arial"/>
          <w:lang w:eastAsia="en-US"/>
        </w:rPr>
      </w:pPr>
      <w:r w:rsidRPr="005F2BAA">
        <w:rPr>
          <w:rFonts w:ascii="Arial" w:hAnsi="Arial" w:cs="Arial"/>
          <w:lang w:eastAsia="en-US"/>
        </w:rPr>
        <w:t>Policy team</w:t>
      </w:r>
    </w:p>
    <w:p w14:paraId="6DCE45E9" w14:textId="77777777" w:rsidR="00D14AFF" w:rsidRDefault="00D14AFF" w:rsidP="00722E55">
      <w:pPr>
        <w:numPr>
          <w:ilvl w:val="0"/>
          <w:numId w:val="18"/>
        </w:numPr>
        <w:tabs>
          <w:tab w:val="left" w:pos="2314"/>
        </w:tabs>
        <w:spacing w:line="276" w:lineRule="auto"/>
        <w:rPr>
          <w:rFonts w:ascii="Arial" w:hAnsi="Arial" w:cs="Arial"/>
          <w:lang w:eastAsia="en-US"/>
        </w:rPr>
      </w:pPr>
      <w:r>
        <w:rPr>
          <w:rFonts w:ascii="Arial" w:hAnsi="Arial" w:cs="Arial"/>
          <w:lang w:eastAsia="en-US"/>
        </w:rPr>
        <w:t>Involvement and Equalities Team</w:t>
      </w:r>
    </w:p>
    <w:p w14:paraId="1D5CEAFE" w14:textId="77777777" w:rsidR="00D14AFF" w:rsidRPr="005F2BAA" w:rsidRDefault="00D14AFF" w:rsidP="00722E55">
      <w:pPr>
        <w:numPr>
          <w:ilvl w:val="0"/>
          <w:numId w:val="18"/>
        </w:numPr>
        <w:tabs>
          <w:tab w:val="left" w:pos="2314"/>
        </w:tabs>
        <w:spacing w:line="276" w:lineRule="auto"/>
        <w:rPr>
          <w:rFonts w:ascii="Arial" w:hAnsi="Arial" w:cs="Arial"/>
          <w:lang w:eastAsia="en-US"/>
        </w:rPr>
      </w:pPr>
      <w:r>
        <w:rPr>
          <w:rFonts w:ascii="Arial" w:hAnsi="Arial" w:cs="Arial"/>
          <w:lang w:eastAsia="en-US"/>
        </w:rPr>
        <w:t>External Communication Team</w:t>
      </w:r>
    </w:p>
    <w:p w14:paraId="10AFC2C1" w14:textId="504A1658" w:rsidR="00D14AFF" w:rsidRDefault="00D14AFF" w:rsidP="00722E55">
      <w:pPr>
        <w:numPr>
          <w:ilvl w:val="0"/>
          <w:numId w:val="18"/>
        </w:numPr>
        <w:tabs>
          <w:tab w:val="left" w:pos="2314"/>
        </w:tabs>
        <w:spacing w:line="276" w:lineRule="auto"/>
        <w:rPr>
          <w:rFonts w:ascii="Arial" w:hAnsi="Arial" w:cs="Arial"/>
          <w:lang w:eastAsia="en-US"/>
        </w:rPr>
      </w:pPr>
      <w:r w:rsidRPr="005F2BAA">
        <w:rPr>
          <w:rFonts w:ascii="Arial" w:hAnsi="Arial" w:cs="Arial"/>
          <w:lang w:eastAsia="en-US"/>
        </w:rPr>
        <w:t>O</w:t>
      </w:r>
      <w:r w:rsidR="00700CB3">
        <w:rPr>
          <w:rFonts w:ascii="Arial" w:hAnsi="Arial" w:cs="Arial"/>
          <w:lang w:eastAsia="en-US"/>
        </w:rPr>
        <w:t>W</w:t>
      </w:r>
      <w:r w:rsidRPr="005F2BAA">
        <w:rPr>
          <w:rFonts w:ascii="Arial" w:hAnsi="Arial" w:cs="Arial"/>
          <w:lang w:eastAsia="en-US"/>
        </w:rPr>
        <w:t>D team</w:t>
      </w:r>
    </w:p>
    <w:p w14:paraId="45481B70" w14:textId="677BACAB" w:rsidR="00700CB3" w:rsidRPr="005F2BAA" w:rsidRDefault="00700CB3" w:rsidP="00722E55">
      <w:pPr>
        <w:numPr>
          <w:ilvl w:val="0"/>
          <w:numId w:val="18"/>
        </w:numPr>
        <w:tabs>
          <w:tab w:val="left" w:pos="2314"/>
        </w:tabs>
        <w:spacing w:line="276" w:lineRule="auto"/>
        <w:rPr>
          <w:rFonts w:ascii="Arial" w:hAnsi="Arial" w:cs="Arial"/>
          <w:lang w:eastAsia="en-US"/>
        </w:rPr>
      </w:pPr>
      <w:r>
        <w:rPr>
          <w:rFonts w:ascii="Arial" w:hAnsi="Arial" w:cs="Arial"/>
          <w:lang w:eastAsia="en-US"/>
        </w:rPr>
        <w:t>Intelligence Team</w:t>
      </w:r>
    </w:p>
    <w:p w14:paraId="53080E9C" w14:textId="77777777" w:rsidR="0007491B" w:rsidRPr="00D64E57" w:rsidRDefault="0007491B" w:rsidP="00A46EE0">
      <w:pPr>
        <w:tabs>
          <w:tab w:val="left" w:pos="2314"/>
        </w:tabs>
        <w:jc w:val="both"/>
        <w:rPr>
          <w:rFonts w:ascii="Arial" w:hAnsi="Arial" w:cs="Arial"/>
          <w:sz w:val="22"/>
        </w:rPr>
      </w:pPr>
    </w:p>
    <w:p w14:paraId="77254BA3" w14:textId="77777777" w:rsidR="0007491B" w:rsidRPr="00EB7432" w:rsidRDefault="0007491B" w:rsidP="00A46EE0">
      <w:pPr>
        <w:tabs>
          <w:tab w:val="left" w:pos="2314"/>
        </w:tabs>
        <w:jc w:val="both"/>
        <w:rPr>
          <w:rFonts w:ascii="Arial" w:hAnsi="Arial" w:cs="Arial"/>
          <w:b/>
          <w:szCs w:val="28"/>
        </w:rPr>
      </w:pPr>
      <w:r w:rsidRPr="00EB7432">
        <w:rPr>
          <w:rFonts w:ascii="Arial" w:hAnsi="Arial" w:cs="Arial"/>
          <w:b/>
          <w:szCs w:val="28"/>
        </w:rPr>
        <w:t>External</w:t>
      </w:r>
    </w:p>
    <w:p w14:paraId="51FB5D54" w14:textId="77777777" w:rsidR="004C0DDF" w:rsidRPr="005F2BAA" w:rsidRDefault="004C0DDF" w:rsidP="00722E55">
      <w:pPr>
        <w:numPr>
          <w:ilvl w:val="0"/>
          <w:numId w:val="19"/>
        </w:numPr>
        <w:tabs>
          <w:tab w:val="left" w:pos="2314"/>
        </w:tabs>
        <w:spacing w:line="276" w:lineRule="auto"/>
        <w:rPr>
          <w:rFonts w:ascii="Arial" w:hAnsi="Arial" w:cs="Arial"/>
          <w:lang w:eastAsia="en-US"/>
        </w:rPr>
      </w:pPr>
      <w:r w:rsidRPr="005F2BAA">
        <w:rPr>
          <w:rFonts w:ascii="Arial" w:hAnsi="Arial" w:cs="Arial"/>
          <w:lang w:eastAsia="en-US"/>
        </w:rPr>
        <w:t>Scottish Government policy leads</w:t>
      </w:r>
    </w:p>
    <w:p w14:paraId="3338517C" w14:textId="435D72D7" w:rsidR="004C0DDF" w:rsidRDefault="004C0DDF" w:rsidP="00722E55">
      <w:pPr>
        <w:numPr>
          <w:ilvl w:val="0"/>
          <w:numId w:val="19"/>
        </w:numPr>
        <w:tabs>
          <w:tab w:val="left" w:pos="2314"/>
        </w:tabs>
        <w:spacing w:line="276" w:lineRule="auto"/>
        <w:rPr>
          <w:rFonts w:ascii="Arial" w:hAnsi="Arial" w:cs="Arial"/>
          <w:lang w:eastAsia="en-US"/>
        </w:rPr>
      </w:pPr>
      <w:r w:rsidRPr="005F2BAA">
        <w:rPr>
          <w:rFonts w:ascii="Arial" w:hAnsi="Arial" w:cs="Arial"/>
          <w:lang w:eastAsia="en-US"/>
        </w:rPr>
        <w:t>Service providers and care service staff</w:t>
      </w:r>
    </w:p>
    <w:p w14:paraId="730B6F6E" w14:textId="11B7435C" w:rsidR="003F7EE5" w:rsidRDefault="003F7EE5" w:rsidP="00722E55">
      <w:pPr>
        <w:numPr>
          <w:ilvl w:val="0"/>
          <w:numId w:val="19"/>
        </w:numPr>
        <w:tabs>
          <w:tab w:val="left" w:pos="2314"/>
        </w:tabs>
        <w:spacing w:line="276" w:lineRule="auto"/>
        <w:rPr>
          <w:rFonts w:ascii="Arial" w:hAnsi="Arial" w:cs="Arial"/>
          <w:lang w:eastAsia="en-US"/>
        </w:rPr>
      </w:pPr>
      <w:r>
        <w:rPr>
          <w:rFonts w:ascii="Arial" w:hAnsi="Arial" w:cs="Arial"/>
          <w:lang w:eastAsia="en-US"/>
        </w:rPr>
        <w:t>Representative bodies</w:t>
      </w:r>
    </w:p>
    <w:p w14:paraId="20ECA26C" w14:textId="530C7A91" w:rsidR="003F7EE5" w:rsidRDefault="00E9127E" w:rsidP="00722E55">
      <w:pPr>
        <w:numPr>
          <w:ilvl w:val="0"/>
          <w:numId w:val="19"/>
        </w:numPr>
        <w:tabs>
          <w:tab w:val="left" w:pos="2314"/>
        </w:tabs>
        <w:spacing w:line="276" w:lineRule="auto"/>
        <w:rPr>
          <w:rFonts w:ascii="Arial" w:hAnsi="Arial" w:cs="Arial"/>
          <w:lang w:eastAsia="en-US"/>
        </w:rPr>
      </w:pPr>
      <w:r>
        <w:rPr>
          <w:rFonts w:ascii="Arial" w:hAnsi="Arial" w:cs="Arial"/>
          <w:lang w:eastAsia="en-US"/>
        </w:rPr>
        <w:t>L</w:t>
      </w:r>
      <w:r w:rsidR="004C0DDF" w:rsidRPr="005F2BAA">
        <w:rPr>
          <w:rFonts w:ascii="Arial" w:hAnsi="Arial" w:cs="Arial"/>
          <w:lang w:eastAsia="en-US"/>
        </w:rPr>
        <w:t>ocal authorities</w:t>
      </w:r>
    </w:p>
    <w:p w14:paraId="20C6E325" w14:textId="6BCAB63C" w:rsidR="00E9127E" w:rsidRDefault="00E9127E" w:rsidP="00722E55">
      <w:pPr>
        <w:numPr>
          <w:ilvl w:val="0"/>
          <w:numId w:val="19"/>
        </w:numPr>
        <w:tabs>
          <w:tab w:val="left" w:pos="2314"/>
        </w:tabs>
        <w:spacing w:line="276" w:lineRule="auto"/>
        <w:rPr>
          <w:rFonts w:ascii="Arial" w:hAnsi="Arial" w:cs="Arial"/>
          <w:lang w:eastAsia="en-US"/>
        </w:rPr>
      </w:pPr>
      <w:r>
        <w:rPr>
          <w:rFonts w:ascii="Arial" w:hAnsi="Arial" w:cs="Arial"/>
          <w:lang w:eastAsia="en-US"/>
        </w:rPr>
        <w:t xml:space="preserve">Regional Improvement Collaboratives </w:t>
      </w:r>
    </w:p>
    <w:p w14:paraId="731353AA" w14:textId="77777777" w:rsidR="004C0DDF" w:rsidRPr="005F2BAA" w:rsidRDefault="004C0DDF" w:rsidP="00722E55">
      <w:pPr>
        <w:numPr>
          <w:ilvl w:val="0"/>
          <w:numId w:val="19"/>
        </w:numPr>
        <w:tabs>
          <w:tab w:val="left" w:pos="2314"/>
        </w:tabs>
        <w:spacing w:line="276" w:lineRule="auto"/>
        <w:rPr>
          <w:rFonts w:ascii="Arial" w:hAnsi="Arial" w:cs="Arial"/>
          <w:lang w:eastAsia="en-US"/>
        </w:rPr>
      </w:pPr>
      <w:r w:rsidRPr="005F2BAA">
        <w:rPr>
          <w:rFonts w:ascii="Arial" w:hAnsi="Arial" w:cs="Arial"/>
          <w:lang w:eastAsia="en-US"/>
        </w:rPr>
        <w:t>Other regulatory, scrutiny and improvement bodies</w:t>
      </w:r>
    </w:p>
    <w:p w14:paraId="3A020A33" w14:textId="77777777" w:rsidR="004C0DDF" w:rsidRPr="005F2BAA" w:rsidRDefault="004C0DDF" w:rsidP="00722E55">
      <w:pPr>
        <w:numPr>
          <w:ilvl w:val="0"/>
          <w:numId w:val="19"/>
        </w:numPr>
        <w:tabs>
          <w:tab w:val="left" w:pos="2314"/>
        </w:tabs>
        <w:spacing w:line="276" w:lineRule="auto"/>
        <w:rPr>
          <w:rFonts w:ascii="Arial" w:hAnsi="Arial" w:cs="Arial"/>
          <w:lang w:eastAsia="en-US"/>
        </w:rPr>
      </w:pPr>
      <w:r w:rsidRPr="005F2BAA">
        <w:rPr>
          <w:rFonts w:ascii="Arial" w:hAnsi="Arial" w:cs="Arial"/>
          <w:lang w:eastAsia="en-US"/>
        </w:rPr>
        <w:t>Members of the public and other stakeholders</w:t>
      </w:r>
    </w:p>
    <w:p w14:paraId="2199B293" w14:textId="77777777" w:rsidR="0007491B" w:rsidRDefault="0007491B" w:rsidP="00A46EE0">
      <w:pPr>
        <w:tabs>
          <w:tab w:val="left" w:pos="2314"/>
        </w:tabs>
        <w:rPr>
          <w:rFonts w:ascii="Arial" w:hAnsi="Arial" w:cs="Arial"/>
        </w:rPr>
      </w:pPr>
    </w:p>
    <w:p w14:paraId="2064676E" w14:textId="77777777" w:rsidR="00A46EE0" w:rsidRPr="00D64E57" w:rsidRDefault="00A46EE0" w:rsidP="00A46EE0">
      <w:pPr>
        <w:tabs>
          <w:tab w:val="left" w:pos="2314"/>
        </w:tabs>
        <w:rPr>
          <w:rFonts w:ascii="Arial" w:hAnsi="Arial" w:cs="Arial"/>
        </w:rPr>
      </w:pPr>
    </w:p>
    <w:p w14:paraId="46E09903" w14:textId="77777777" w:rsidR="0007491B" w:rsidRPr="00D64E57" w:rsidRDefault="0007491B" w:rsidP="00A46EE0">
      <w:pPr>
        <w:tabs>
          <w:tab w:val="left" w:pos="2314"/>
        </w:tabs>
        <w:rPr>
          <w:rFonts w:ascii="Arial" w:hAnsi="Arial" w:cs="Arial"/>
        </w:rPr>
      </w:pPr>
      <w:r w:rsidRPr="00D64E57">
        <w:rPr>
          <w:rFonts w:ascii="Arial" w:hAnsi="Arial" w:cs="Arial"/>
          <w:b/>
        </w:rPr>
        <w:t>JOB PURPOSE:</w:t>
      </w:r>
      <w:r w:rsidRPr="00D64E57">
        <w:rPr>
          <w:rFonts w:ascii="Arial" w:hAnsi="Arial" w:cs="Arial"/>
        </w:rPr>
        <w:tab/>
      </w:r>
    </w:p>
    <w:p w14:paraId="315AEED1" w14:textId="24061882" w:rsidR="0007491B" w:rsidRPr="00D64E57" w:rsidRDefault="0007491B" w:rsidP="00A46EE0">
      <w:pPr>
        <w:rPr>
          <w:rFonts w:ascii="Arial" w:hAnsi="Arial" w:cs="Arial"/>
          <w:lang w:eastAsia="en-US"/>
        </w:rPr>
      </w:pPr>
      <w:r w:rsidRPr="00D64E57">
        <w:rPr>
          <w:rFonts w:ascii="Arial" w:hAnsi="Arial" w:cs="Arial"/>
          <w:lang w:eastAsia="en-US"/>
        </w:rPr>
        <w:t xml:space="preserve">Working </w:t>
      </w:r>
      <w:r w:rsidR="00886188" w:rsidRPr="00D64E57">
        <w:rPr>
          <w:rFonts w:ascii="Arial" w:hAnsi="Arial" w:cs="Arial"/>
          <w:lang w:eastAsia="en-US"/>
        </w:rPr>
        <w:t>alongside</w:t>
      </w:r>
      <w:r w:rsidRPr="00D64E57">
        <w:rPr>
          <w:rFonts w:ascii="Arial" w:hAnsi="Arial" w:cs="Arial"/>
          <w:lang w:eastAsia="en-US"/>
        </w:rPr>
        <w:t xml:space="preserve"> the Improvement </w:t>
      </w:r>
      <w:r w:rsidR="00D44D60" w:rsidRPr="00D64E57">
        <w:rPr>
          <w:rFonts w:ascii="Arial" w:hAnsi="Arial" w:cs="Arial"/>
          <w:lang w:eastAsia="en-US"/>
        </w:rPr>
        <w:t xml:space="preserve">Support Team </w:t>
      </w:r>
      <w:r w:rsidRPr="00D64E57">
        <w:rPr>
          <w:rFonts w:ascii="Arial" w:hAnsi="Arial" w:cs="Arial"/>
          <w:lang w:eastAsia="en-US"/>
        </w:rPr>
        <w:t xml:space="preserve">Manager, as part of the </w:t>
      </w:r>
      <w:r w:rsidR="006B2D44" w:rsidRPr="00D64E57">
        <w:rPr>
          <w:rFonts w:ascii="Arial" w:hAnsi="Arial" w:cs="Arial"/>
          <w:lang w:eastAsia="en-US"/>
        </w:rPr>
        <w:t>I</w:t>
      </w:r>
      <w:r w:rsidRPr="00D64E57">
        <w:rPr>
          <w:rFonts w:ascii="Arial" w:hAnsi="Arial" w:cs="Arial"/>
          <w:lang w:eastAsia="en-US"/>
        </w:rPr>
        <w:t xml:space="preserve">mprovement </w:t>
      </w:r>
      <w:r w:rsidR="006B2D44" w:rsidRPr="00D64E57">
        <w:rPr>
          <w:rFonts w:ascii="Arial" w:hAnsi="Arial" w:cs="Arial"/>
          <w:lang w:eastAsia="en-US"/>
        </w:rPr>
        <w:t>S</w:t>
      </w:r>
      <w:r w:rsidR="00D44D60" w:rsidRPr="00D64E57">
        <w:rPr>
          <w:rFonts w:ascii="Arial" w:hAnsi="Arial" w:cs="Arial"/>
          <w:lang w:eastAsia="en-US"/>
        </w:rPr>
        <w:t xml:space="preserve">upport </w:t>
      </w:r>
      <w:r w:rsidR="006B2D44" w:rsidRPr="00D64E57">
        <w:rPr>
          <w:rFonts w:ascii="Arial" w:hAnsi="Arial" w:cs="Arial"/>
          <w:lang w:eastAsia="en-US"/>
        </w:rPr>
        <w:t>T</w:t>
      </w:r>
      <w:r w:rsidRPr="00D64E57">
        <w:rPr>
          <w:rFonts w:ascii="Arial" w:hAnsi="Arial" w:cs="Arial"/>
          <w:lang w:eastAsia="en-US"/>
        </w:rPr>
        <w:t xml:space="preserve">eam, </w:t>
      </w:r>
      <w:r w:rsidR="006B2D44" w:rsidRPr="00D64E57">
        <w:rPr>
          <w:rFonts w:ascii="Arial" w:hAnsi="Arial" w:cs="Arial"/>
          <w:lang w:eastAsia="en-US"/>
        </w:rPr>
        <w:t xml:space="preserve">(IST) </w:t>
      </w:r>
      <w:r w:rsidR="00AD0E18">
        <w:rPr>
          <w:rFonts w:ascii="Arial" w:hAnsi="Arial" w:cs="Arial"/>
          <w:lang w:eastAsia="en-US"/>
        </w:rPr>
        <w:t xml:space="preserve">and the </w:t>
      </w:r>
      <w:r w:rsidR="00641174">
        <w:rPr>
          <w:rFonts w:ascii="Arial" w:hAnsi="Arial" w:cs="Arial"/>
          <w:lang w:eastAsia="en-US"/>
        </w:rPr>
        <w:t xml:space="preserve">Service Manager of ELC </w:t>
      </w:r>
      <w:r w:rsidRPr="00D64E57">
        <w:rPr>
          <w:rFonts w:ascii="Arial" w:hAnsi="Arial" w:cs="Arial"/>
          <w:lang w:eastAsia="en-US"/>
        </w:rPr>
        <w:t>the post</w:t>
      </w:r>
      <w:r w:rsidR="00D64E57">
        <w:rPr>
          <w:rFonts w:ascii="Arial" w:hAnsi="Arial" w:cs="Arial"/>
          <w:lang w:eastAsia="en-US"/>
        </w:rPr>
        <w:t xml:space="preserve"> </w:t>
      </w:r>
      <w:r w:rsidRPr="00D64E57">
        <w:rPr>
          <w:rFonts w:ascii="Arial" w:hAnsi="Arial" w:cs="Arial"/>
          <w:lang w:eastAsia="en-US"/>
        </w:rPr>
        <w:t xml:space="preserve">holder will </w:t>
      </w:r>
      <w:r w:rsidR="00D73B36">
        <w:rPr>
          <w:rFonts w:ascii="Arial" w:hAnsi="Arial" w:cs="Arial"/>
          <w:lang w:eastAsia="en-US"/>
        </w:rPr>
        <w:t xml:space="preserve">be </w:t>
      </w:r>
      <w:r w:rsidR="00FD2F58">
        <w:rPr>
          <w:rFonts w:ascii="Arial" w:hAnsi="Arial"/>
          <w:lang w:eastAsia="en-US"/>
        </w:rPr>
        <w:t xml:space="preserve">responsible for the overall project management of the ELC Improvement Programme delivering </w:t>
      </w:r>
      <w:r w:rsidR="00700CB3">
        <w:rPr>
          <w:rFonts w:ascii="Arial" w:hAnsi="Arial"/>
          <w:lang w:eastAsia="en-US"/>
        </w:rPr>
        <w:t>a</w:t>
      </w:r>
      <w:r w:rsidR="00FD2F58">
        <w:rPr>
          <w:rFonts w:ascii="Arial" w:hAnsi="Arial"/>
          <w:lang w:eastAsia="en-US"/>
        </w:rPr>
        <w:t xml:space="preserve"> Breakthrough Series Collaborative with providers who offer funded places but are not meeting the quality criteria in the National Standard.</w:t>
      </w:r>
    </w:p>
    <w:p w14:paraId="0888A2E4" w14:textId="77777777" w:rsidR="0007491B" w:rsidRDefault="0007491B" w:rsidP="00A46EE0">
      <w:pPr>
        <w:rPr>
          <w:rFonts w:ascii="Arial" w:hAnsi="Arial" w:cs="Arial"/>
          <w:lang w:eastAsia="en-US"/>
        </w:rPr>
      </w:pPr>
    </w:p>
    <w:p w14:paraId="7CDDCBEF" w14:textId="77777777" w:rsidR="00A46EE0" w:rsidRDefault="00A46EE0" w:rsidP="00A46EE0">
      <w:pPr>
        <w:rPr>
          <w:rFonts w:ascii="Arial" w:hAnsi="Arial" w:cs="Arial"/>
          <w:lang w:eastAsia="en-US"/>
        </w:rPr>
      </w:pPr>
    </w:p>
    <w:p w14:paraId="63E5781F" w14:textId="77777777" w:rsidR="00A46EE0" w:rsidRDefault="00A46EE0" w:rsidP="00A46EE0">
      <w:pPr>
        <w:rPr>
          <w:rFonts w:ascii="Arial" w:hAnsi="Arial" w:cs="Arial"/>
          <w:lang w:eastAsia="en-US"/>
        </w:rPr>
      </w:pPr>
    </w:p>
    <w:p w14:paraId="753E3778" w14:textId="77777777" w:rsidR="00A46EE0" w:rsidRPr="00D64E57" w:rsidRDefault="00A46EE0" w:rsidP="00A46EE0">
      <w:pPr>
        <w:rPr>
          <w:rFonts w:ascii="Arial" w:hAnsi="Arial" w:cs="Arial"/>
          <w:lang w:eastAsia="en-US"/>
        </w:rPr>
      </w:pPr>
    </w:p>
    <w:p w14:paraId="6EE2DA3F" w14:textId="77777777" w:rsidR="00137B68" w:rsidRPr="00D64E57" w:rsidRDefault="0007491B" w:rsidP="00A46EE0">
      <w:pPr>
        <w:rPr>
          <w:rFonts w:ascii="Arial" w:hAnsi="Arial" w:cs="Arial"/>
          <w:lang w:eastAsia="en-US"/>
        </w:rPr>
      </w:pPr>
      <w:r w:rsidRPr="00D64E57">
        <w:rPr>
          <w:rFonts w:ascii="Arial" w:hAnsi="Arial" w:cs="Arial"/>
          <w:lang w:eastAsia="en-US"/>
        </w:rPr>
        <w:t>The post</w:t>
      </w:r>
      <w:r w:rsidR="00D64E57">
        <w:rPr>
          <w:rFonts w:ascii="Arial" w:hAnsi="Arial" w:cs="Arial"/>
          <w:lang w:eastAsia="en-US"/>
        </w:rPr>
        <w:t xml:space="preserve"> </w:t>
      </w:r>
      <w:r w:rsidRPr="00D64E57">
        <w:rPr>
          <w:rFonts w:ascii="Arial" w:hAnsi="Arial" w:cs="Arial"/>
          <w:lang w:eastAsia="en-US"/>
        </w:rPr>
        <w:t>holder will</w:t>
      </w:r>
      <w:r w:rsidR="00137B68" w:rsidRPr="00D64E57">
        <w:rPr>
          <w:rFonts w:ascii="Arial" w:hAnsi="Arial" w:cs="Arial"/>
          <w:lang w:eastAsia="en-US"/>
        </w:rPr>
        <w:t>:</w:t>
      </w:r>
    </w:p>
    <w:p w14:paraId="0FDB9335" w14:textId="77777777" w:rsidR="00137B68" w:rsidRPr="00D64E57" w:rsidRDefault="00137B68" w:rsidP="00A46EE0">
      <w:pPr>
        <w:rPr>
          <w:rFonts w:ascii="Arial" w:hAnsi="Arial" w:cs="Arial"/>
          <w:lang w:eastAsia="en-US"/>
        </w:rPr>
      </w:pPr>
    </w:p>
    <w:p w14:paraId="4C38DC10" w14:textId="23D1C853" w:rsidR="009C18BA" w:rsidRPr="009C18BA" w:rsidRDefault="00F819E5" w:rsidP="009C18BA">
      <w:pPr>
        <w:pStyle w:val="ListParagraph"/>
        <w:numPr>
          <w:ilvl w:val="0"/>
          <w:numId w:val="20"/>
        </w:numPr>
        <w:rPr>
          <w:rFonts w:ascii="Arial" w:hAnsi="Arial" w:cs="Arial"/>
          <w:lang w:eastAsia="en-US"/>
        </w:rPr>
      </w:pPr>
      <w:r w:rsidRPr="009C18BA">
        <w:rPr>
          <w:rFonts w:ascii="Arial" w:hAnsi="Arial" w:cs="Arial"/>
          <w:lang w:eastAsia="en-US"/>
        </w:rPr>
        <w:t xml:space="preserve">Lead and support </w:t>
      </w:r>
      <w:r w:rsidR="00F65A20" w:rsidRPr="009C18BA">
        <w:rPr>
          <w:rFonts w:ascii="Arial" w:hAnsi="Arial" w:cs="Arial"/>
          <w:lang w:eastAsia="en-US"/>
        </w:rPr>
        <w:t>the ELC</w:t>
      </w:r>
      <w:r w:rsidRPr="009C18BA">
        <w:rPr>
          <w:rFonts w:ascii="Arial" w:hAnsi="Arial" w:cs="Arial"/>
          <w:lang w:eastAsia="en-US"/>
        </w:rPr>
        <w:t xml:space="preserve"> </w:t>
      </w:r>
      <w:r w:rsidR="008B17C2" w:rsidRPr="009C18BA">
        <w:rPr>
          <w:rFonts w:ascii="Arial" w:hAnsi="Arial" w:cs="Arial"/>
          <w:lang w:eastAsia="en-US"/>
        </w:rPr>
        <w:t>I</w:t>
      </w:r>
      <w:r w:rsidRPr="009C18BA">
        <w:rPr>
          <w:rFonts w:ascii="Arial" w:hAnsi="Arial" w:cs="Arial"/>
          <w:lang w:eastAsia="en-US"/>
        </w:rPr>
        <w:t xml:space="preserve">mprovement </w:t>
      </w:r>
      <w:r w:rsidR="008B17C2" w:rsidRPr="009C18BA">
        <w:rPr>
          <w:rFonts w:ascii="Arial" w:hAnsi="Arial" w:cs="Arial"/>
          <w:lang w:eastAsia="en-US"/>
        </w:rPr>
        <w:t>P</w:t>
      </w:r>
      <w:r w:rsidRPr="009C18BA">
        <w:rPr>
          <w:rFonts w:ascii="Arial" w:hAnsi="Arial" w:cs="Arial"/>
          <w:lang w:eastAsia="en-US"/>
        </w:rPr>
        <w:t xml:space="preserve">rogramme, </w:t>
      </w:r>
      <w:r w:rsidR="008B17C2" w:rsidRPr="009C18BA">
        <w:rPr>
          <w:rFonts w:ascii="Arial" w:hAnsi="Arial" w:cs="Arial"/>
          <w:lang w:eastAsia="en-US"/>
        </w:rPr>
        <w:t xml:space="preserve">mentor and line manage </w:t>
      </w:r>
      <w:r w:rsidRPr="009C18BA">
        <w:rPr>
          <w:rFonts w:ascii="Arial" w:hAnsi="Arial" w:cs="Arial"/>
          <w:lang w:eastAsia="en-US"/>
        </w:rPr>
        <w:t>improvement advisers and other staff, where appropriate supporting improvement across all the areas</w:t>
      </w:r>
      <w:r w:rsidR="00A97EF4" w:rsidRPr="009C18BA">
        <w:rPr>
          <w:rFonts w:ascii="Arial" w:hAnsi="Arial" w:cs="Arial"/>
          <w:lang w:eastAsia="en-US"/>
        </w:rPr>
        <w:t xml:space="preserve"> identified </w:t>
      </w:r>
      <w:r w:rsidR="00DE1A95" w:rsidRPr="009C18BA">
        <w:rPr>
          <w:rFonts w:ascii="Arial" w:hAnsi="Arial" w:cs="Arial"/>
          <w:lang w:eastAsia="en-US"/>
        </w:rPr>
        <w:t>within the programme</w:t>
      </w:r>
      <w:r w:rsidRPr="009C18BA">
        <w:rPr>
          <w:rFonts w:ascii="Arial" w:hAnsi="Arial" w:cs="Arial"/>
          <w:lang w:eastAsia="en-US"/>
        </w:rPr>
        <w:t xml:space="preserve">.  </w:t>
      </w:r>
    </w:p>
    <w:p w14:paraId="61CE09C3" w14:textId="4C9BC28D" w:rsidR="009C18BA" w:rsidRPr="009C18BA" w:rsidRDefault="00551CF8" w:rsidP="009C18BA">
      <w:pPr>
        <w:pStyle w:val="ListParagraph"/>
        <w:numPr>
          <w:ilvl w:val="0"/>
          <w:numId w:val="20"/>
        </w:numPr>
        <w:rPr>
          <w:rFonts w:ascii="Arial" w:hAnsi="Arial" w:cs="Arial"/>
          <w:lang w:eastAsia="en-US"/>
        </w:rPr>
      </w:pPr>
      <w:r w:rsidRPr="009C18BA">
        <w:rPr>
          <w:rFonts w:ascii="Arial" w:hAnsi="Arial" w:cs="Arial"/>
          <w:lang w:eastAsia="en-US"/>
        </w:rPr>
        <w:t>P</w:t>
      </w:r>
      <w:r w:rsidR="0007491B" w:rsidRPr="009C18BA">
        <w:rPr>
          <w:rFonts w:ascii="Arial" w:hAnsi="Arial" w:cs="Arial"/>
          <w:lang w:eastAsia="en-US"/>
        </w:rPr>
        <w:t>rovide internal professional leadership</w:t>
      </w:r>
      <w:r w:rsidR="008B1F20" w:rsidRPr="009C18BA">
        <w:rPr>
          <w:rFonts w:ascii="Arial" w:hAnsi="Arial" w:cs="Arial"/>
          <w:lang w:eastAsia="en-US"/>
        </w:rPr>
        <w:t>, direction</w:t>
      </w:r>
      <w:r w:rsidR="00137B68" w:rsidRPr="009C18BA">
        <w:rPr>
          <w:rFonts w:ascii="Arial" w:hAnsi="Arial" w:cs="Arial"/>
          <w:lang w:eastAsia="en-US"/>
        </w:rPr>
        <w:t>,</w:t>
      </w:r>
      <w:r w:rsidR="00D64E57" w:rsidRPr="009C18BA">
        <w:rPr>
          <w:rFonts w:ascii="Arial" w:hAnsi="Arial" w:cs="Arial"/>
          <w:lang w:eastAsia="en-US"/>
        </w:rPr>
        <w:t xml:space="preserve"> </w:t>
      </w:r>
      <w:r w:rsidRPr="009C18BA">
        <w:rPr>
          <w:rFonts w:ascii="Arial" w:hAnsi="Arial" w:cs="Arial"/>
          <w:lang w:eastAsia="en-US"/>
        </w:rPr>
        <w:t>support and</w:t>
      </w:r>
      <w:r w:rsidR="0007491B" w:rsidRPr="009C18BA">
        <w:rPr>
          <w:rFonts w:ascii="Arial" w:hAnsi="Arial" w:cs="Arial"/>
          <w:lang w:eastAsia="en-US"/>
        </w:rPr>
        <w:t xml:space="preserve"> expert consultancy on all aspects of improvement</w:t>
      </w:r>
      <w:r w:rsidR="00FA3913" w:rsidRPr="009C18BA">
        <w:rPr>
          <w:rFonts w:ascii="Arial" w:hAnsi="Arial" w:cs="Arial"/>
          <w:lang w:eastAsia="en-US"/>
        </w:rPr>
        <w:t xml:space="preserve"> methodology</w:t>
      </w:r>
      <w:r w:rsidR="0007491B" w:rsidRPr="009C18BA">
        <w:rPr>
          <w:rFonts w:ascii="Arial" w:hAnsi="Arial" w:cs="Arial"/>
          <w:lang w:eastAsia="en-US"/>
        </w:rPr>
        <w:t xml:space="preserve"> </w:t>
      </w:r>
      <w:r w:rsidR="008B1F20" w:rsidRPr="009C18BA">
        <w:rPr>
          <w:rFonts w:ascii="Arial" w:hAnsi="Arial" w:cs="Arial"/>
          <w:lang w:eastAsia="en-US"/>
        </w:rPr>
        <w:t xml:space="preserve">to the </w:t>
      </w:r>
      <w:r w:rsidR="00046143" w:rsidRPr="009C18BA">
        <w:rPr>
          <w:rFonts w:ascii="Arial" w:hAnsi="Arial" w:cs="Arial"/>
          <w:lang w:eastAsia="en-US"/>
        </w:rPr>
        <w:t xml:space="preserve">ELC Improvement Programme </w:t>
      </w:r>
      <w:r w:rsidR="0025025B" w:rsidRPr="009C18BA">
        <w:rPr>
          <w:rFonts w:ascii="Arial" w:hAnsi="Arial" w:cs="Arial"/>
          <w:lang w:eastAsia="en-US"/>
        </w:rPr>
        <w:t>and</w:t>
      </w:r>
      <w:r w:rsidR="00DA559E" w:rsidRPr="009C18BA">
        <w:rPr>
          <w:rFonts w:ascii="Arial" w:hAnsi="Arial" w:cs="Arial"/>
          <w:lang w:eastAsia="en-US"/>
        </w:rPr>
        <w:t xml:space="preserve"> </w:t>
      </w:r>
      <w:r w:rsidR="008B1F20" w:rsidRPr="009C18BA">
        <w:rPr>
          <w:rFonts w:ascii="Arial" w:hAnsi="Arial" w:cs="Arial"/>
          <w:lang w:eastAsia="en-US"/>
        </w:rPr>
        <w:t>Care Inspecto</w:t>
      </w:r>
      <w:r w:rsidR="00DA559E" w:rsidRPr="009C18BA">
        <w:rPr>
          <w:rFonts w:ascii="Arial" w:hAnsi="Arial" w:cs="Arial"/>
          <w:lang w:eastAsia="en-US"/>
        </w:rPr>
        <w:t>r</w:t>
      </w:r>
      <w:r w:rsidR="008B1F20" w:rsidRPr="009C18BA">
        <w:rPr>
          <w:rFonts w:ascii="Arial" w:hAnsi="Arial" w:cs="Arial"/>
          <w:lang w:eastAsia="en-US"/>
        </w:rPr>
        <w:t>at</w:t>
      </w:r>
      <w:r w:rsidR="00DA559E" w:rsidRPr="009C18BA">
        <w:rPr>
          <w:rFonts w:ascii="Arial" w:hAnsi="Arial" w:cs="Arial"/>
          <w:lang w:eastAsia="en-US"/>
        </w:rPr>
        <w:t>e</w:t>
      </w:r>
      <w:r w:rsidR="008B1F20" w:rsidRPr="009C18BA">
        <w:rPr>
          <w:rFonts w:ascii="Arial" w:hAnsi="Arial" w:cs="Arial"/>
          <w:lang w:eastAsia="en-US"/>
        </w:rPr>
        <w:t xml:space="preserve"> </w:t>
      </w:r>
      <w:r w:rsidR="0025025B" w:rsidRPr="009C18BA">
        <w:rPr>
          <w:rFonts w:ascii="Arial" w:hAnsi="Arial" w:cs="Arial"/>
          <w:lang w:eastAsia="en-US"/>
        </w:rPr>
        <w:t xml:space="preserve">ELC </w:t>
      </w:r>
      <w:r w:rsidR="008B1F20" w:rsidRPr="009C18BA">
        <w:rPr>
          <w:rFonts w:ascii="Arial" w:hAnsi="Arial" w:cs="Arial"/>
          <w:lang w:eastAsia="en-US"/>
        </w:rPr>
        <w:t>col</w:t>
      </w:r>
      <w:r w:rsidR="00137B68" w:rsidRPr="009C18BA">
        <w:rPr>
          <w:rFonts w:ascii="Arial" w:hAnsi="Arial" w:cs="Arial"/>
          <w:lang w:eastAsia="en-US"/>
        </w:rPr>
        <w:t>leagues</w:t>
      </w:r>
      <w:r w:rsidRPr="009C18BA">
        <w:rPr>
          <w:rFonts w:ascii="Arial" w:hAnsi="Arial" w:cs="Arial"/>
          <w:lang w:eastAsia="en-US"/>
        </w:rPr>
        <w:t>,</w:t>
      </w:r>
      <w:r w:rsidR="00A3335E" w:rsidRPr="00A3335E">
        <w:t xml:space="preserve"> </w:t>
      </w:r>
      <w:r w:rsidR="00A3335E" w:rsidRPr="009C18BA">
        <w:rPr>
          <w:rFonts w:ascii="Arial" w:hAnsi="Arial" w:cs="Arial"/>
          <w:lang w:eastAsia="en-US"/>
        </w:rPr>
        <w:t>providers and local partnerships</w:t>
      </w:r>
      <w:r w:rsidR="00E9127E" w:rsidRPr="009C18BA">
        <w:rPr>
          <w:rFonts w:ascii="Arial" w:hAnsi="Arial" w:cs="Arial"/>
          <w:lang w:eastAsia="en-US"/>
        </w:rPr>
        <w:t>.</w:t>
      </w:r>
    </w:p>
    <w:p w14:paraId="3A87EA70" w14:textId="3F0C4A2B" w:rsidR="009C18BA" w:rsidRPr="009C18BA" w:rsidRDefault="00E9127E" w:rsidP="009C18BA">
      <w:pPr>
        <w:pStyle w:val="ListParagraph"/>
        <w:numPr>
          <w:ilvl w:val="0"/>
          <w:numId w:val="20"/>
        </w:numPr>
        <w:rPr>
          <w:rFonts w:ascii="Arial" w:hAnsi="Arial" w:cs="Arial"/>
          <w:lang w:eastAsia="en-US"/>
        </w:rPr>
      </w:pPr>
      <w:r w:rsidRPr="009C18BA">
        <w:rPr>
          <w:rFonts w:ascii="Arial" w:hAnsi="Arial" w:cs="Arial"/>
          <w:lang w:eastAsia="en-US"/>
        </w:rPr>
        <w:t>E</w:t>
      </w:r>
      <w:r w:rsidR="00A3335E" w:rsidRPr="009C18BA">
        <w:rPr>
          <w:rFonts w:ascii="Arial" w:hAnsi="Arial" w:cs="Arial"/>
          <w:lang w:eastAsia="en-US"/>
        </w:rPr>
        <w:t>nsuring improvement support to external care providers is robust, and that improvement in care services is developed, implemented, scaled up and sustained resulting in better outcomes for children in ELC.</w:t>
      </w:r>
    </w:p>
    <w:p w14:paraId="75AB1684" w14:textId="548CD9AF" w:rsidR="00D64E57" w:rsidRPr="009C18BA" w:rsidRDefault="00A3335E" w:rsidP="009C18BA">
      <w:pPr>
        <w:pStyle w:val="ListParagraph"/>
        <w:numPr>
          <w:ilvl w:val="0"/>
          <w:numId w:val="20"/>
        </w:numPr>
        <w:rPr>
          <w:rFonts w:ascii="Arial" w:hAnsi="Arial" w:cs="Arial"/>
          <w:lang w:eastAsia="en-US"/>
        </w:rPr>
      </w:pPr>
      <w:r w:rsidRPr="009C18BA">
        <w:rPr>
          <w:rFonts w:ascii="Arial" w:hAnsi="Arial" w:cs="Arial"/>
          <w:lang w:eastAsia="en-US"/>
        </w:rPr>
        <w:t>Develop</w:t>
      </w:r>
      <w:r w:rsidR="0007491B" w:rsidRPr="009C18BA">
        <w:rPr>
          <w:rFonts w:ascii="Arial" w:hAnsi="Arial" w:cs="Arial"/>
          <w:lang w:eastAsia="en-US"/>
        </w:rPr>
        <w:t xml:space="preserve"> and maintain networks of specialist </w:t>
      </w:r>
      <w:r w:rsidR="00551CF8" w:rsidRPr="009C18BA">
        <w:rPr>
          <w:rFonts w:ascii="Arial" w:hAnsi="Arial" w:cs="Arial"/>
          <w:lang w:eastAsia="en-US"/>
        </w:rPr>
        <w:t>improvement advice</w:t>
      </w:r>
      <w:r w:rsidR="00210266" w:rsidRPr="009C18BA">
        <w:rPr>
          <w:rFonts w:ascii="Arial" w:hAnsi="Arial" w:cs="Arial"/>
          <w:lang w:eastAsia="en-US"/>
        </w:rPr>
        <w:t>,</w:t>
      </w:r>
      <w:r w:rsidR="0007491B" w:rsidRPr="009C18BA">
        <w:rPr>
          <w:rFonts w:ascii="Arial" w:hAnsi="Arial" w:cs="Arial"/>
          <w:lang w:eastAsia="en-US"/>
        </w:rPr>
        <w:t xml:space="preserve"> </w:t>
      </w:r>
      <w:r w:rsidR="00210266" w:rsidRPr="009C18BA">
        <w:rPr>
          <w:rFonts w:ascii="Arial" w:hAnsi="Arial" w:cs="Arial"/>
          <w:lang w:eastAsia="en-US"/>
        </w:rPr>
        <w:t xml:space="preserve">skills and </w:t>
      </w:r>
      <w:r w:rsidR="0007491B" w:rsidRPr="009C18BA">
        <w:rPr>
          <w:rFonts w:ascii="Arial" w:hAnsi="Arial" w:cs="Arial"/>
          <w:lang w:eastAsia="en-US"/>
        </w:rPr>
        <w:t>knowledge</w:t>
      </w:r>
      <w:r w:rsidRPr="009C18BA">
        <w:rPr>
          <w:rFonts w:ascii="Arial" w:hAnsi="Arial" w:cs="Arial"/>
          <w:lang w:eastAsia="en-US"/>
        </w:rPr>
        <w:t xml:space="preserve">, and disseminate best practice information both internally and externally to further improve skills knowledge and experience within the sector and within our organisation.   </w:t>
      </w:r>
      <w:r w:rsidR="00D64E57" w:rsidRPr="009C18BA">
        <w:rPr>
          <w:rFonts w:ascii="Arial" w:hAnsi="Arial" w:cs="Arial"/>
          <w:lang w:eastAsia="en-US"/>
        </w:rPr>
        <w:t xml:space="preserve">  </w:t>
      </w:r>
    </w:p>
    <w:p w14:paraId="3F8BC3FC" w14:textId="1EF79E3C" w:rsidR="0007491B" w:rsidRPr="00D64E57" w:rsidRDefault="00DE1A95" w:rsidP="00A3335E">
      <w:pPr>
        <w:pStyle w:val="ListParagraph"/>
        <w:ind w:left="284"/>
        <w:rPr>
          <w:rFonts w:ascii="Arial" w:hAnsi="Arial" w:cs="Arial"/>
          <w:lang w:eastAsia="en-US"/>
        </w:rPr>
      </w:pPr>
      <w:r>
        <w:rPr>
          <w:rFonts w:ascii="Arial" w:hAnsi="Arial" w:cs="Arial"/>
          <w:lang w:eastAsia="en-US"/>
        </w:rPr>
        <w:t xml:space="preserve"> </w:t>
      </w:r>
    </w:p>
    <w:p w14:paraId="7697186E" w14:textId="5C2313B0" w:rsidR="00B738CB" w:rsidRPr="00D64E57" w:rsidRDefault="0007491B" w:rsidP="009C18BA">
      <w:pPr>
        <w:rPr>
          <w:rFonts w:ascii="Arial" w:hAnsi="Arial" w:cs="Arial"/>
          <w:b/>
        </w:rPr>
      </w:pPr>
      <w:r w:rsidRPr="00D64E57">
        <w:rPr>
          <w:rFonts w:ascii="Arial" w:hAnsi="Arial" w:cs="Arial"/>
          <w:b/>
        </w:rPr>
        <w:t>KEY RESPONSIBILITIES</w:t>
      </w:r>
    </w:p>
    <w:p w14:paraId="1D9127CD" w14:textId="2AB6D6DC" w:rsidR="00EC7F07" w:rsidRDefault="001B0B97" w:rsidP="00A46EE0">
      <w:pPr>
        <w:tabs>
          <w:tab w:val="left" w:pos="2314"/>
        </w:tabs>
        <w:rPr>
          <w:rFonts w:ascii="Arial" w:hAnsi="Arial" w:cs="Arial"/>
        </w:rPr>
      </w:pPr>
      <w:r w:rsidRPr="00D64E57">
        <w:rPr>
          <w:rFonts w:ascii="Arial" w:hAnsi="Arial" w:cs="Arial"/>
        </w:rPr>
        <w:t xml:space="preserve">Working autonomously </w:t>
      </w:r>
      <w:r w:rsidR="00FA3913" w:rsidRPr="00D64E57">
        <w:rPr>
          <w:rFonts w:ascii="Arial" w:hAnsi="Arial" w:cs="Arial"/>
        </w:rPr>
        <w:t>under the leadership of the Improvement Support Team Manager</w:t>
      </w:r>
      <w:r w:rsidR="00EC7F07" w:rsidRPr="00D64E57">
        <w:rPr>
          <w:rFonts w:ascii="Arial" w:hAnsi="Arial" w:cs="Arial"/>
        </w:rPr>
        <w:t xml:space="preserve"> </w:t>
      </w:r>
      <w:r w:rsidR="00137B68" w:rsidRPr="00D64E57">
        <w:rPr>
          <w:rFonts w:ascii="Arial" w:hAnsi="Arial" w:cs="Arial"/>
        </w:rPr>
        <w:t xml:space="preserve">the post holder </w:t>
      </w:r>
      <w:r w:rsidR="003F7EE5" w:rsidRPr="00D64E57">
        <w:rPr>
          <w:rFonts w:ascii="Arial" w:hAnsi="Arial" w:cs="Arial"/>
        </w:rPr>
        <w:t>will:</w:t>
      </w:r>
    </w:p>
    <w:p w14:paraId="32A26BB1" w14:textId="1C0A296A" w:rsidR="004456DE" w:rsidRDefault="004456DE" w:rsidP="00A46EE0">
      <w:pPr>
        <w:tabs>
          <w:tab w:val="left" w:pos="2314"/>
        </w:tabs>
        <w:rPr>
          <w:rFonts w:ascii="Arial" w:hAnsi="Arial" w:cs="Arial"/>
        </w:rPr>
      </w:pPr>
    </w:p>
    <w:p w14:paraId="4E95BFD9" w14:textId="155D8E6F" w:rsidR="004456DE" w:rsidRDefault="00700CB3" w:rsidP="00700CB3">
      <w:pPr>
        <w:pStyle w:val="ListParagraph"/>
        <w:numPr>
          <w:ilvl w:val="0"/>
          <w:numId w:val="17"/>
        </w:numPr>
        <w:tabs>
          <w:tab w:val="left" w:pos="284"/>
          <w:tab w:val="left" w:pos="2314"/>
        </w:tabs>
        <w:rPr>
          <w:rFonts w:ascii="Arial" w:hAnsi="Arial"/>
          <w:lang w:eastAsia="en-US"/>
        </w:rPr>
      </w:pPr>
      <w:r>
        <w:rPr>
          <w:rFonts w:ascii="Arial" w:hAnsi="Arial"/>
          <w:lang w:eastAsia="en-US"/>
        </w:rPr>
        <w:t>B</w:t>
      </w:r>
      <w:r w:rsidR="00615300">
        <w:rPr>
          <w:rFonts w:ascii="Arial" w:hAnsi="Arial"/>
          <w:lang w:eastAsia="en-US"/>
        </w:rPr>
        <w:t>e</w:t>
      </w:r>
      <w:r w:rsidR="00E9127E">
        <w:rPr>
          <w:rFonts w:ascii="Arial" w:hAnsi="Arial"/>
          <w:lang w:eastAsia="en-US"/>
        </w:rPr>
        <w:t xml:space="preserve"> </w:t>
      </w:r>
      <w:r w:rsidR="00615300">
        <w:rPr>
          <w:rFonts w:ascii="Arial" w:hAnsi="Arial"/>
          <w:lang w:eastAsia="en-US"/>
        </w:rPr>
        <w:t xml:space="preserve">responsible for the </w:t>
      </w:r>
      <w:r w:rsidR="0064327C">
        <w:rPr>
          <w:rFonts w:ascii="Arial" w:hAnsi="Arial"/>
          <w:lang w:eastAsia="en-US"/>
        </w:rPr>
        <w:t xml:space="preserve">overall </w:t>
      </w:r>
      <w:r w:rsidR="00615300">
        <w:rPr>
          <w:rFonts w:ascii="Arial" w:hAnsi="Arial"/>
          <w:lang w:eastAsia="en-US"/>
        </w:rPr>
        <w:t xml:space="preserve">project management of the </w:t>
      </w:r>
      <w:r w:rsidR="00EE0042">
        <w:rPr>
          <w:rFonts w:ascii="Arial" w:hAnsi="Arial"/>
          <w:lang w:eastAsia="en-US"/>
        </w:rPr>
        <w:t>ELC Improvement Programme</w:t>
      </w:r>
      <w:r w:rsidR="0064327C">
        <w:rPr>
          <w:rFonts w:ascii="Arial" w:hAnsi="Arial"/>
          <w:lang w:eastAsia="en-US"/>
        </w:rPr>
        <w:t xml:space="preserve"> </w:t>
      </w:r>
      <w:r w:rsidR="004456DE">
        <w:rPr>
          <w:rFonts w:ascii="Arial" w:hAnsi="Arial"/>
          <w:lang w:eastAsia="en-US"/>
        </w:rPr>
        <w:t>deliver</w:t>
      </w:r>
      <w:r w:rsidR="0064327C">
        <w:rPr>
          <w:rFonts w:ascii="Arial" w:hAnsi="Arial"/>
          <w:lang w:eastAsia="en-US"/>
        </w:rPr>
        <w:t>ing</w:t>
      </w:r>
      <w:r w:rsidR="00832CB0">
        <w:rPr>
          <w:rFonts w:ascii="Arial" w:hAnsi="Arial"/>
          <w:lang w:eastAsia="en-US"/>
        </w:rPr>
        <w:t xml:space="preserve"> the </w:t>
      </w:r>
      <w:r w:rsidR="004456DE">
        <w:rPr>
          <w:rFonts w:ascii="Arial" w:hAnsi="Arial"/>
          <w:lang w:eastAsia="en-US"/>
        </w:rPr>
        <w:t xml:space="preserve">Breakthrough Series Collaborative with providers who offer funded places but are not meeting the quality criteria in the National Standard. </w:t>
      </w:r>
    </w:p>
    <w:p w14:paraId="61F9BC91" w14:textId="79A2B6C6" w:rsidR="00700CB3" w:rsidRPr="00EB7432" w:rsidRDefault="00700CB3" w:rsidP="00EB7432">
      <w:pPr>
        <w:pStyle w:val="ListParagraph"/>
        <w:numPr>
          <w:ilvl w:val="0"/>
          <w:numId w:val="17"/>
        </w:numPr>
        <w:tabs>
          <w:tab w:val="left" w:pos="284"/>
          <w:tab w:val="left" w:pos="2314"/>
        </w:tabs>
        <w:rPr>
          <w:rFonts w:ascii="Arial" w:hAnsi="Arial"/>
          <w:lang w:eastAsia="en-US"/>
        </w:rPr>
      </w:pPr>
      <w:r w:rsidRPr="00EB7432">
        <w:rPr>
          <w:rFonts w:ascii="Arial" w:hAnsi="Arial"/>
          <w:lang w:eastAsia="en-US"/>
        </w:rPr>
        <w:t>Develop a project charter, project plan and measurement plan for the ELC Improvement Programme.</w:t>
      </w:r>
    </w:p>
    <w:p w14:paraId="5671BA3E" w14:textId="46BBECAB" w:rsidR="001E283A" w:rsidRDefault="004B65DA" w:rsidP="00EB7432">
      <w:pPr>
        <w:pStyle w:val="ListParagraph"/>
        <w:numPr>
          <w:ilvl w:val="0"/>
          <w:numId w:val="17"/>
        </w:numPr>
        <w:tabs>
          <w:tab w:val="left" w:pos="284"/>
          <w:tab w:val="left" w:pos="2314"/>
        </w:tabs>
        <w:rPr>
          <w:rFonts w:ascii="Arial" w:hAnsi="Arial"/>
          <w:lang w:eastAsia="en-US"/>
        </w:rPr>
      </w:pPr>
      <w:r>
        <w:rPr>
          <w:rFonts w:ascii="Arial" w:hAnsi="Arial"/>
          <w:lang w:eastAsia="en-US"/>
        </w:rPr>
        <w:t>Mentor</w:t>
      </w:r>
      <w:r w:rsidR="00700CB3">
        <w:rPr>
          <w:rFonts w:ascii="Arial" w:hAnsi="Arial"/>
          <w:lang w:eastAsia="en-US"/>
        </w:rPr>
        <w:t>, support</w:t>
      </w:r>
      <w:r>
        <w:rPr>
          <w:rFonts w:ascii="Arial" w:hAnsi="Arial"/>
          <w:lang w:eastAsia="en-US"/>
        </w:rPr>
        <w:t xml:space="preserve"> and line manager two improvement advisors assigned to the ELC Improvement Programme</w:t>
      </w:r>
      <w:r w:rsidR="00AD0E18">
        <w:rPr>
          <w:rFonts w:ascii="Arial" w:hAnsi="Arial"/>
          <w:lang w:eastAsia="en-US"/>
        </w:rPr>
        <w:t>.</w:t>
      </w:r>
    </w:p>
    <w:p w14:paraId="61EDBC80" w14:textId="11F2F1E3" w:rsidR="004456DE" w:rsidRDefault="007C3FBA" w:rsidP="00EB7432">
      <w:pPr>
        <w:pStyle w:val="ListParagraph"/>
        <w:numPr>
          <w:ilvl w:val="0"/>
          <w:numId w:val="17"/>
        </w:numPr>
        <w:tabs>
          <w:tab w:val="left" w:pos="284"/>
        </w:tabs>
        <w:rPr>
          <w:rFonts w:ascii="Arial" w:hAnsi="Arial"/>
          <w:lang w:eastAsia="en-US"/>
        </w:rPr>
      </w:pPr>
      <w:r>
        <w:rPr>
          <w:rFonts w:ascii="Arial" w:hAnsi="Arial"/>
          <w:lang w:eastAsia="en-US"/>
        </w:rPr>
        <w:t xml:space="preserve">Lead on the data </w:t>
      </w:r>
      <w:r w:rsidR="004456DE" w:rsidRPr="00E433D2">
        <w:rPr>
          <w:rFonts w:ascii="Arial" w:hAnsi="Arial"/>
          <w:lang w:eastAsia="en-US"/>
        </w:rPr>
        <w:t>analys</w:t>
      </w:r>
      <w:r w:rsidR="00A3335E">
        <w:rPr>
          <w:rFonts w:ascii="Arial" w:hAnsi="Arial"/>
          <w:lang w:eastAsia="en-US"/>
        </w:rPr>
        <w:t>is</w:t>
      </w:r>
      <w:r w:rsidR="004456DE" w:rsidRPr="00E433D2">
        <w:rPr>
          <w:rFonts w:ascii="Arial" w:hAnsi="Arial"/>
          <w:lang w:eastAsia="en-US"/>
        </w:rPr>
        <w:t xml:space="preserve"> to identify trends that may have an impact on the outcome for</w:t>
      </w:r>
      <w:r w:rsidR="004456DE">
        <w:rPr>
          <w:rFonts w:ascii="Arial" w:hAnsi="Arial"/>
          <w:lang w:eastAsia="en-US"/>
        </w:rPr>
        <w:t xml:space="preserve"> children in ELC </w:t>
      </w:r>
      <w:r w:rsidR="004456DE" w:rsidRPr="00E433D2">
        <w:rPr>
          <w:rFonts w:ascii="Arial" w:hAnsi="Arial"/>
          <w:lang w:eastAsia="en-US"/>
        </w:rPr>
        <w:t>to focus improvement support activity.</w:t>
      </w:r>
    </w:p>
    <w:p w14:paraId="76C05313" w14:textId="1A8ADFD6" w:rsidR="00A3335E" w:rsidRDefault="00700CB3" w:rsidP="00700CB3">
      <w:pPr>
        <w:numPr>
          <w:ilvl w:val="0"/>
          <w:numId w:val="17"/>
        </w:numPr>
        <w:tabs>
          <w:tab w:val="left" w:pos="284"/>
          <w:tab w:val="left" w:pos="2314"/>
        </w:tabs>
        <w:rPr>
          <w:rFonts w:ascii="Arial" w:hAnsi="Arial"/>
          <w:lang w:eastAsia="en-US"/>
        </w:rPr>
      </w:pPr>
      <w:r>
        <w:rPr>
          <w:rFonts w:ascii="Arial" w:hAnsi="Arial"/>
          <w:lang w:eastAsia="en-US"/>
        </w:rPr>
        <w:t>P</w:t>
      </w:r>
      <w:r w:rsidR="00177029" w:rsidRPr="00D64E57">
        <w:rPr>
          <w:rFonts w:ascii="Arial" w:hAnsi="Arial"/>
          <w:lang w:eastAsia="en-US"/>
        </w:rPr>
        <w:t>rovide leadership, direction and support</w:t>
      </w:r>
      <w:r w:rsidR="00177029" w:rsidRPr="00E433D2">
        <w:rPr>
          <w:rFonts w:ascii="Arial" w:hAnsi="Arial"/>
          <w:lang w:eastAsia="en-US"/>
        </w:rPr>
        <w:t xml:space="preserve"> </w:t>
      </w:r>
      <w:r w:rsidR="00177029">
        <w:rPr>
          <w:rFonts w:ascii="Arial" w:hAnsi="Arial"/>
          <w:lang w:eastAsia="en-US"/>
        </w:rPr>
        <w:t xml:space="preserve">to </w:t>
      </w:r>
      <w:r w:rsidR="00177029" w:rsidRPr="00E433D2">
        <w:rPr>
          <w:rFonts w:ascii="Arial" w:hAnsi="Arial"/>
          <w:lang w:eastAsia="en-US"/>
        </w:rPr>
        <w:t>develop improvement support resources and materials for use</w:t>
      </w:r>
      <w:r w:rsidR="00A3335E">
        <w:rPr>
          <w:rFonts w:ascii="Arial" w:hAnsi="Arial"/>
          <w:lang w:eastAsia="en-US"/>
        </w:rPr>
        <w:t xml:space="preserve"> both</w:t>
      </w:r>
      <w:r w:rsidR="00177029" w:rsidRPr="00E433D2">
        <w:rPr>
          <w:rFonts w:ascii="Arial" w:hAnsi="Arial"/>
          <w:lang w:eastAsia="en-US"/>
        </w:rPr>
        <w:t xml:space="preserve"> by inspectors and in care services</w:t>
      </w:r>
      <w:r w:rsidR="00A3335E">
        <w:rPr>
          <w:rFonts w:ascii="Arial" w:hAnsi="Arial"/>
          <w:lang w:eastAsia="en-US"/>
        </w:rPr>
        <w:t>.</w:t>
      </w:r>
    </w:p>
    <w:p w14:paraId="78655E14" w14:textId="5FB88D34" w:rsidR="004456DE" w:rsidRPr="0004047A" w:rsidRDefault="00700CB3" w:rsidP="00700CB3">
      <w:pPr>
        <w:numPr>
          <w:ilvl w:val="0"/>
          <w:numId w:val="17"/>
        </w:numPr>
        <w:tabs>
          <w:tab w:val="left" w:pos="284"/>
          <w:tab w:val="left" w:pos="2314"/>
        </w:tabs>
        <w:rPr>
          <w:rFonts w:ascii="Arial" w:hAnsi="Arial"/>
          <w:lang w:eastAsia="en-US"/>
        </w:rPr>
      </w:pPr>
      <w:r>
        <w:rPr>
          <w:rFonts w:ascii="Arial" w:hAnsi="Arial"/>
          <w:lang w:eastAsia="en-US"/>
        </w:rPr>
        <w:t>S</w:t>
      </w:r>
      <w:r w:rsidR="00177029" w:rsidRPr="00E433D2">
        <w:rPr>
          <w:rFonts w:ascii="Arial" w:hAnsi="Arial"/>
          <w:lang w:eastAsia="en-US"/>
        </w:rPr>
        <w:t xml:space="preserve">upport further development and implementation of </w:t>
      </w:r>
      <w:r w:rsidR="00177029">
        <w:rPr>
          <w:rFonts w:ascii="Arial" w:hAnsi="Arial"/>
          <w:lang w:eastAsia="en-US"/>
        </w:rPr>
        <w:t>the National Standard</w:t>
      </w:r>
      <w:r w:rsidR="00177029" w:rsidRPr="00E433D2">
        <w:rPr>
          <w:rFonts w:ascii="Arial" w:hAnsi="Arial"/>
          <w:lang w:eastAsia="en-US"/>
        </w:rPr>
        <w:t xml:space="preserve"> initiatives using the Model for Improvement.  </w:t>
      </w:r>
      <w:r w:rsidR="00177029" w:rsidRPr="00D64E57">
        <w:rPr>
          <w:rFonts w:ascii="Arial" w:hAnsi="Arial" w:cs="Arial"/>
        </w:rPr>
        <w:t>This will include advising on supporting internal/external stakeholders with data collection, analysis and interpretation to ensure a measurement framework is in place to support successful implementation and demonstrate reliable, sustainable improvements.</w:t>
      </w:r>
    </w:p>
    <w:p w14:paraId="416C1EAD" w14:textId="20776E1B" w:rsidR="0004047A" w:rsidRPr="0004047A" w:rsidRDefault="00E9127E">
      <w:pPr>
        <w:numPr>
          <w:ilvl w:val="0"/>
          <w:numId w:val="17"/>
        </w:numPr>
        <w:tabs>
          <w:tab w:val="left" w:pos="426"/>
        </w:tabs>
        <w:rPr>
          <w:rFonts w:ascii="Arial" w:hAnsi="Arial" w:cs="Arial"/>
        </w:rPr>
      </w:pPr>
      <w:r w:rsidRPr="00D64E57">
        <w:rPr>
          <w:rFonts w:ascii="Arial" w:hAnsi="Arial" w:cs="Arial"/>
        </w:rPr>
        <w:t>Monitor</w:t>
      </w:r>
      <w:r w:rsidR="0004047A" w:rsidRPr="00D64E57">
        <w:rPr>
          <w:rFonts w:ascii="Arial" w:hAnsi="Arial" w:cs="Arial"/>
        </w:rPr>
        <w:t xml:space="preserve"> evaluate and report on all key areas and tasks advising on progress and challenges regularly</w:t>
      </w:r>
      <w:r w:rsidR="0004047A">
        <w:rPr>
          <w:rFonts w:ascii="Arial" w:hAnsi="Arial" w:cs="Arial"/>
        </w:rPr>
        <w:t xml:space="preserve"> relating to the ELC Improvement Programme.</w:t>
      </w:r>
    </w:p>
    <w:p w14:paraId="63D70E77" w14:textId="5246A9CB" w:rsidR="004456DE" w:rsidRPr="00E433D2" w:rsidRDefault="00700CB3" w:rsidP="00EB7432">
      <w:pPr>
        <w:pStyle w:val="ListParagraph"/>
        <w:numPr>
          <w:ilvl w:val="0"/>
          <w:numId w:val="17"/>
        </w:numPr>
        <w:tabs>
          <w:tab w:val="left" w:pos="284"/>
          <w:tab w:val="left" w:pos="2314"/>
        </w:tabs>
        <w:rPr>
          <w:rFonts w:ascii="Arial" w:hAnsi="Arial"/>
          <w:lang w:eastAsia="en-US"/>
        </w:rPr>
      </w:pPr>
      <w:r>
        <w:rPr>
          <w:rFonts w:ascii="Arial" w:hAnsi="Arial"/>
          <w:color w:val="000000"/>
          <w:lang w:eastAsia="en-US"/>
        </w:rPr>
        <w:t>D</w:t>
      </w:r>
      <w:r w:rsidR="004456DE" w:rsidRPr="00E433D2">
        <w:rPr>
          <w:rFonts w:ascii="Arial" w:hAnsi="Arial"/>
          <w:color w:val="000000"/>
          <w:lang w:eastAsia="en-US"/>
        </w:rPr>
        <w:t>evelop and maintain the relationships with improvement bodies to co-create developments in improvement support relevant to</w:t>
      </w:r>
      <w:r w:rsidR="004456DE">
        <w:rPr>
          <w:rFonts w:ascii="Arial" w:hAnsi="Arial"/>
          <w:color w:val="000000"/>
          <w:lang w:eastAsia="en-US"/>
        </w:rPr>
        <w:t xml:space="preserve"> ELC</w:t>
      </w:r>
      <w:r w:rsidR="004456DE" w:rsidRPr="00E433D2">
        <w:rPr>
          <w:rFonts w:ascii="Arial" w:hAnsi="Arial"/>
          <w:color w:val="000000"/>
          <w:lang w:eastAsia="en-US"/>
        </w:rPr>
        <w:t>, sharing effective practice and avoiding unnecessary duplication of effort for the benefits of</w:t>
      </w:r>
      <w:r w:rsidR="004456DE">
        <w:rPr>
          <w:rFonts w:ascii="Arial" w:hAnsi="Arial"/>
          <w:color w:val="000000"/>
          <w:lang w:eastAsia="en-US"/>
        </w:rPr>
        <w:t xml:space="preserve"> early years</w:t>
      </w:r>
      <w:r w:rsidR="004456DE" w:rsidRPr="00E433D2">
        <w:rPr>
          <w:rFonts w:ascii="Arial" w:hAnsi="Arial"/>
          <w:color w:val="000000"/>
          <w:lang w:eastAsia="en-US"/>
        </w:rPr>
        <w:t>.</w:t>
      </w:r>
    </w:p>
    <w:p w14:paraId="4C52C5F8" w14:textId="0F39A47A" w:rsidR="004456DE" w:rsidRPr="00E433D2" w:rsidRDefault="00700CB3" w:rsidP="00700CB3">
      <w:pPr>
        <w:pStyle w:val="ListParagraph"/>
        <w:numPr>
          <w:ilvl w:val="0"/>
          <w:numId w:val="17"/>
        </w:numPr>
        <w:tabs>
          <w:tab w:val="left" w:pos="284"/>
        </w:tabs>
        <w:rPr>
          <w:rFonts w:ascii="Arial" w:hAnsi="Arial"/>
          <w:color w:val="000000"/>
          <w:lang w:eastAsia="en-US"/>
        </w:rPr>
      </w:pPr>
      <w:r>
        <w:rPr>
          <w:rFonts w:ascii="Arial" w:hAnsi="Arial"/>
          <w:color w:val="000000"/>
          <w:lang w:eastAsia="en-US"/>
        </w:rPr>
        <w:t>P</w:t>
      </w:r>
      <w:r w:rsidR="004456DE" w:rsidRPr="00E433D2">
        <w:rPr>
          <w:rFonts w:ascii="Arial" w:hAnsi="Arial"/>
          <w:color w:val="000000"/>
          <w:lang w:eastAsia="en-US"/>
        </w:rPr>
        <w:t xml:space="preserve">rovide expert advice and guidance to internal and external stakeholders on improvement including participating in </w:t>
      </w:r>
      <w:r>
        <w:rPr>
          <w:rFonts w:ascii="Arial" w:hAnsi="Arial"/>
          <w:color w:val="000000"/>
          <w:lang w:eastAsia="en-US"/>
        </w:rPr>
        <w:t xml:space="preserve">improvement workshops in the </w:t>
      </w:r>
      <w:r w:rsidR="004456DE" w:rsidRPr="00E433D2">
        <w:rPr>
          <w:rFonts w:ascii="Arial" w:hAnsi="Arial"/>
          <w:color w:val="000000"/>
          <w:lang w:eastAsia="en-US"/>
        </w:rPr>
        <w:t>Care Inspectorate.</w:t>
      </w:r>
    </w:p>
    <w:p w14:paraId="1E8193A9" w14:textId="64150B04" w:rsidR="004456DE" w:rsidRPr="00E433D2" w:rsidRDefault="00AA043D" w:rsidP="00EB7432">
      <w:pPr>
        <w:pStyle w:val="ListParagraph"/>
        <w:numPr>
          <w:ilvl w:val="0"/>
          <w:numId w:val="17"/>
        </w:numPr>
        <w:tabs>
          <w:tab w:val="left" w:pos="284"/>
          <w:tab w:val="left" w:pos="2314"/>
        </w:tabs>
        <w:rPr>
          <w:rFonts w:ascii="Arial" w:hAnsi="Arial"/>
          <w:lang w:eastAsia="en-US"/>
        </w:rPr>
      </w:pPr>
      <w:r>
        <w:rPr>
          <w:rFonts w:ascii="Arial" w:hAnsi="Arial"/>
          <w:lang w:eastAsia="en-US"/>
        </w:rPr>
        <w:t xml:space="preserve">Facilitate the effective </w:t>
      </w:r>
      <w:r w:rsidR="00284924">
        <w:rPr>
          <w:rFonts w:ascii="Arial" w:hAnsi="Arial"/>
          <w:lang w:eastAsia="en-US"/>
        </w:rPr>
        <w:t>sharing of</w:t>
      </w:r>
      <w:r w:rsidR="004456DE" w:rsidRPr="00E433D2">
        <w:rPr>
          <w:rFonts w:ascii="Arial" w:hAnsi="Arial"/>
          <w:lang w:eastAsia="en-US"/>
        </w:rPr>
        <w:t xml:space="preserve"> lessons learned </w:t>
      </w:r>
      <w:r w:rsidR="004456DE">
        <w:rPr>
          <w:rFonts w:ascii="Arial" w:hAnsi="Arial"/>
          <w:lang w:eastAsia="en-US"/>
        </w:rPr>
        <w:t xml:space="preserve">from the improvement activity is shared across the </w:t>
      </w:r>
      <w:proofErr w:type="gramStart"/>
      <w:r w:rsidR="004456DE">
        <w:rPr>
          <w:rFonts w:ascii="Arial" w:hAnsi="Arial"/>
          <w:lang w:eastAsia="en-US"/>
        </w:rPr>
        <w:t>all of</w:t>
      </w:r>
      <w:proofErr w:type="gramEnd"/>
      <w:r w:rsidR="004456DE">
        <w:rPr>
          <w:rFonts w:ascii="Arial" w:hAnsi="Arial"/>
          <w:lang w:eastAsia="en-US"/>
        </w:rPr>
        <w:t xml:space="preserve"> the ELC sector </w:t>
      </w:r>
    </w:p>
    <w:p w14:paraId="6C0A88B1" w14:textId="35BC2DE6" w:rsidR="004456DE" w:rsidRPr="00E433D2" w:rsidRDefault="00700CB3" w:rsidP="00EB7432">
      <w:pPr>
        <w:pStyle w:val="ListParagraph"/>
        <w:numPr>
          <w:ilvl w:val="0"/>
          <w:numId w:val="17"/>
        </w:numPr>
        <w:tabs>
          <w:tab w:val="left" w:pos="284"/>
        </w:tabs>
        <w:rPr>
          <w:rFonts w:ascii="Arial" w:hAnsi="Arial"/>
          <w:lang w:eastAsia="en-US"/>
        </w:rPr>
      </w:pPr>
      <w:r>
        <w:rPr>
          <w:rFonts w:ascii="Arial" w:hAnsi="Arial"/>
          <w:lang w:eastAsia="en-US"/>
        </w:rPr>
        <w:lastRenderedPageBreak/>
        <w:t>K</w:t>
      </w:r>
      <w:r w:rsidR="004456DE" w:rsidRPr="00E433D2">
        <w:rPr>
          <w:rFonts w:ascii="Arial" w:hAnsi="Arial"/>
          <w:lang w:eastAsia="en-US"/>
        </w:rPr>
        <w:t>eep up to date with current research and share evidence from research, improvement methodologies and expert advice with providers</w:t>
      </w:r>
      <w:r w:rsidR="00E9127E">
        <w:rPr>
          <w:rFonts w:ascii="Arial" w:hAnsi="Arial"/>
          <w:lang w:eastAsia="en-US"/>
        </w:rPr>
        <w:t>,</w:t>
      </w:r>
      <w:r w:rsidR="004456DE" w:rsidRPr="00E433D2">
        <w:rPr>
          <w:rFonts w:ascii="Arial" w:hAnsi="Arial"/>
          <w:lang w:eastAsia="en-US"/>
        </w:rPr>
        <w:t xml:space="preserve"> partnerships</w:t>
      </w:r>
      <w:r w:rsidR="00E9127E">
        <w:rPr>
          <w:rFonts w:ascii="Arial" w:hAnsi="Arial"/>
          <w:lang w:eastAsia="en-US"/>
        </w:rPr>
        <w:t xml:space="preserve"> and Care Inspectorate staff</w:t>
      </w:r>
      <w:r w:rsidR="004456DE" w:rsidRPr="00E433D2">
        <w:rPr>
          <w:rFonts w:ascii="Arial" w:hAnsi="Arial"/>
          <w:lang w:eastAsia="en-US"/>
        </w:rPr>
        <w:t xml:space="preserve"> in order to improve practice and achieve good outcomes for </w:t>
      </w:r>
      <w:r w:rsidR="003F7EE5">
        <w:rPr>
          <w:rFonts w:ascii="Arial" w:hAnsi="Arial"/>
          <w:lang w:eastAsia="en-US"/>
        </w:rPr>
        <w:t>children and their families.</w:t>
      </w:r>
    </w:p>
    <w:p w14:paraId="1F9E9C83" w14:textId="7B8818EF" w:rsidR="00AA043D" w:rsidRPr="00AA043D" w:rsidRDefault="001B0B97" w:rsidP="00EB7432">
      <w:pPr>
        <w:pStyle w:val="ListParagraph"/>
        <w:numPr>
          <w:ilvl w:val="0"/>
          <w:numId w:val="17"/>
        </w:numPr>
        <w:tabs>
          <w:tab w:val="left" w:pos="284"/>
        </w:tabs>
        <w:rPr>
          <w:rFonts w:ascii="Arial" w:hAnsi="Arial"/>
          <w:szCs w:val="20"/>
          <w:lang w:eastAsia="en-US"/>
        </w:rPr>
      </w:pPr>
      <w:r w:rsidRPr="003801BD">
        <w:rPr>
          <w:rFonts w:ascii="Arial" w:hAnsi="Arial"/>
          <w:lang w:eastAsia="en-US"/>
        </w:rPr>
        <w:t>F</w:t>
      </w:r>
      <w:r w:rsidR="00FA3913" w:rsidRPr="003801BD">
        <w:rPr>
          <w:rFonts w:ascii="Arial" w:hAnsi="Arial"/>
          <w:lang w:eastAsia="en-US"/>
        </w:rPr>
        <w:t xml:space="preserve">urther </w:t>
      </w:r>
      <w:r w:rsidR="006A14C7" w:rsidRPr="003801BD">
        <w:rPr>
          <w:rFonts w:ascii="Arial" w:hAnsi="Arial"/>
          <w:lang w:eastAsia="en-US"/>
        </w:rPr>
        <w:t xml:space="preserve">expand opportunities for </w:t>
      </w:r>
      <w:r w:rsidR="0007491B" w:rsidRPr="003801BD">
        <w:rPr>
          <w:rFonts w:ascii="Arial" w:hAnsi="Arial"/>
          <w:lang w:eastAsia="en-US"/>
        </w:rPr>
        <w:t>provid</w:t>
      </w:r>
      <w:r w:rsidR="006A14C7" w:rsidRPr="003801BD">
        <w:rPr>
          <w:rFonts w:ascii="Arial" w:hAnsi="Arial"/>
          <w:lang w:eastAsia="en-US"/>
        </w:rPr>
        <w:t>ing</w:t>
      </w:r>
      <w:r w:rsidR="0007491B" w:rsidRPr="003801BD">
        <w:rPr>
          <w:rFonts w:ascii="Arial" w:hAnsi="Arial"/>
          <w:lang w:eastAsia="en-US"/>
        </w:rPr>
        <w:t xml:space="preserve"> </w:t>
      </w:r>
      <w:r w:rsidR="00FA3913" w:rsidRPr="003801BD">
        <w:rPr>
          <w:rFonts w:ascii="Arial" w:hAnsi="Arial"/>
          <w:lang w:eastAsia="en-US"/>
        </w:rPr>
        <w:t xml:space="preserve">ongoing </w:t>
      </w:r>
      <w:r w:rsidR="0007491B" w:rsidRPr="003801BD">
        <w:rPr>
          <w:rFonts w:ascii="Arial" w:hAnsi="Arial"/>
          <w:lang w:eastAsia="en-US"/>
        </w:rPr>
        <w:t xml:space="preserve">training </w:t>
      </w:r>
      <w:r w:rsidR="00DD368B" w:rsidRPr="003801BD">
        <w:rPr>
          <w:rFonts w:ascii="Arial" w:hAnsi="Arial"/>
          <w:lang w:eastAsia="en-US"/>
        </w:rPr>
        <w:t xml:space="preserve">and development </w:t>
      </w:r>
      <w:r w:rsidR="0007491B" w:rsidRPr="003801BD">
        <w:rPr>
          <w:rFonts w:ascii="Arial" w:hAnsi="Arial"/>
          <w:lang w:eastAsia="en-US"/>
        </w:rPr>
        <w:t xml:space="preserve">on improvement methodology to Care Inspectorate </w:t>
      </w:r>
      <w:r w:rsidR="00E24FBA" w:rsidRPr="003801BD">
        <w:rPr>
          <w:rFonts w:ascii="Arial" w:hAnsi="Arial"/>
          <w:lang w:eastAsia="en-US"/>
        </w:rPr>
        <w:t xml:space="preserve">ELC </w:t>
      </w:r>
      <w:r w:rsidR="00210266" w:rsidRPr="003801BD">
        <w:rPr>
          <w:rFonts w:ascii="Arial" w:hAnsi="Arial"/>
          <w:lang w:eastAsia="en-US"/>
        </w:rPr>
        <w:t>staff</w:t>
      </w:r>
      <w:r w:rsidR="008B1F20" w:rsidRPr="003801BD">
        <w:rPr>
          <w:rFonts w:ascii="Arial" w:hAnsi="Arial"/>
          <w:lang w:eastAsia="en-US"/>
        </w:rPr>
        <w:t xml:space="preserve"> and continue to build</w:t>
      </w:r>
      <w:r w:rsidR="003F7EE5">
        <w:rPr>
          <w:rFonts w:ascii="Arial" w:hAnsi="Arial"/>
          <w:lang w:eastAsia="en-US"/>
        </w:rPr>
        <w:t xml:space="preserve"> </w:t>
      </w:r>
      <w:r w:rsidR="008B1F20" w:rsidRPr="003801BD">
        <w:rPr>
          <w:rFonts w:ascii="Arial" w:hAnsi="Arial"/>
          <w:lang w:eastAsia="en-US"/>
        </w:rPr>
        <w:t xml:space="preserve">the capacity </w:t>
      </w:r>
      <w:r w:rsidR="00EC7F07" w:rsidRPr="003801BD">
        <w:rPr>
          <w:rFonts w:ascii="Arial" w:hAnsi="Arial"/>
          <w:lang w:eastAsia="en-US"/>
        </w:rPr>
        <w:t xml:space="preserve">and capability </w:t>
      </w:r>
      <w:r w:rsidR="008B1F20" w:rsidRPr="003801BD">
        <w:rPr>
          <w:rFonts w:ascii="Arial" w:hAnsi="Arial"/>
          <w:lang w:eastAsia="en-US"/>
        </w:rPr>
        <w:t xml:space="preserve">of the Care Inspectorate </w:t>
      </w:r>
      <w:r w:rsidR="00E24FBA" w:rsidRPr="003801BD">
        <w:rPr>
          <w:rFonts w:ascii="Arial" w:hAnsi="Arial"/>
          <w:lang w:eastAsia="en-US"/>
        </w:rPr>
        <w:t xml:space="preserve">ELC </w:t>
      </w:r>
      <w:r w:rsidR="008B1F20" w:rsidRPr="003801BD">
        <w:rPr>
          <w:rFonts w:ascii="Arial" w:hAnsi="Arial"/>
          <w:lang w:eastAsia="en-US"/>
        </w:rPr>
        <w:t>workforce</w:t>
      </w:r>
      <w:r w:rsidR="00D64E57" w:rsidRPr="003801BD">
        <w:rPr>
          <w:rFonts w:ascii="Arial" w:hAnsi="Arial"/>
          <w:lang w:eastAsia="en-US"/>
        </w:rPr>
        <w:t xml:space="preserve"> </w:t>
      </w:r>
      <w:r w:rsidR="006A14C7" w:rsidRPr="003801BD">
        <w:rPr>
          <w:rFonts w:ascii="Arial" w:hAnsi="Arial"/>
          <w:lang w:eastAsia="en-US"/>
        </w:rPr>
        <w:t xml:space="preserve">through a strategic approach.  </w:t>
      </w:r>
    </w:p>
    <w:p w14:paraId="112BCB7C" w14:textId="7F2DA69B" w:rsidR="00FA66B3" w:rsidRPr="00FA66B3" w:rsidRDefault="00EC7F07" w:rsidP="00EB7432">
      <w:pPr>
        <w:pStyle w:val="ListParagraph"/>
        <w:numPr>
          <w:ilvl w:val="0"/>
          <w:numId w:val="17"/>
        </w:numPr>
        <w:tabs>
          <w:tab w:val="left" w:pos="284"/>
        </w:tabs>
        <w:rPr>
          <w:rFonts w:ascii="Arial" w:hAnsi="Arial"/>
          <w:szCs w:val="20"/>
          <w:lang w:eastAsia="en-US"/>
        </w:rPr>
      </w:pPr>
      <w:r w:rsidRPr="00AA043D">
        <w:rPr>
          <w:rFonts w:ascii="Arial" w:hAnsi="Arial" w:cs="Arial"/>
        </w:rPr>
        <w:t>P</w:t>
      </w:r>
      <w:r w:rsidR="00DA559E" w:rsidRPr="00AA043D">
        <w:rPr>
          <w:rFonts w:ascii="Arial" w:hAnsi="Arial" w:cs="Arial"/>
        </w:rPr>
        <w:t>rovide leadership, direction and support on</w:t>
      </w:r>
      <w:r w:rsidR="009018C9" w:rsidRPr="00AA043D">
        <w:rPr>
          <w:rFonts w:ascii="Arial" w:hAnsi="Arial" w:cs="Arial"/>
        </w:rPr>
        <w:t xml:space="preserve"> </w:t>
      </w:r>
      <w:r w:rsidR="00FA3913" w:rsidRPr="00AA043D">
        <w:rPr>
          <w:rFonts w:ascii="Arial" w:hAnsi="Arial" w:cs="Arial"/>
        </w:rPr>
        <w:t>develop</w:t>
      </w:r>
      <w:r w:rsidR="009018C9" w:rsidRPr="00AA043D">
        <w:rPr>
          <w:rFonts w:ascii="Arial" w:hAnsi="Arial" w:cs="Arial"/>
        </w:rPr>
        <w:t>ing</w:t>
      </w:r>
      <w:r w:rsidR="00FA3913" w:rsidRPr="00AA043D">
        <w:rPr>
          <w:rFonts w:ascii="Arial" w:hAnsi="Arial" w:cs="Arial"/>
        </w:rPr>
        <w:t xml:space="preserve"> improvement and communication tools that will support better improvement pathways between the Care Inspectorate and </w:t>
      </w:r>
      <w:r w:rsidR="00700CB3">
        <w:rPr>
          <w:rFonts w:ascii="Arial" w:hAnsi="Arial" w:cs="Arial"/>
        </w:rPr>
        <w:t>ELC</w:t>
      </w:r>
      <w:r w:rsidR="00EB7432">
        <w:rPr>
          <w:rFonts w:ascii="Arial" w:hAnsi="Arial" w:cs="Arial"/>
        </w:rPr>
        <w:t xml:space="preserve"> </w:t>
      </w:r>
      <w:r w:rsidR="00FA3913" w:rsidRPr="00AA043D">
        <w:rPr>
          <w:rFonts w:ascii="Arial" w:hAnsi="Arial" w:cs="Arial"/>
        </w:rPr>
        <w:t>service</w:t>
      </w:r>
      <w:r w:rsidR="00EB7432">
        <w:rPr>
          <w:rFonts w:ascii="Arial" w:hAnsi="Arial" w:cs="Arial"/>
        </w:rPr>
        <w:t>s</w:t>
      </w:r>
      <w:r w:rsidR="00FA3913" w:rsidRPr="00AA043D">
        <w:rPr>
          <w:rFonts w:ascii="Arial" w:hAnsi="Arial" w:cs="Arial"/>
        </w:rPr>
        <w:t>.</w:t>
      </w:r>
      <w:r w:rsidR="005A05AB" w:rsidRPr="00AA043D">
        <w:rPr>
          <w:rFonts w:ascii="Arial" w:hAnsi="Arial" w:cs="Arial"/>
        </w:rPr>
        <w:t xml:space="preserve"> </w:t>
      </w:r>
    </w:p>
    <w:p w14:paraId="02587D2C" w14:textId="75A66804" w:rsidR="001B0B97" w:rsidRPr="00700CB3" w:rsidRDefault="00EC7F07" w:rsidP="00EB7432">
      <w:pPr>
        <w:pStyle w:val="ListParagraph"/>
        <w:numPr>
          <w:ilvl w:val="0"/>
          <w:numId w:val="17"/>
        </w:numPr>
        <w:tabs>
          <w:tab w:val="left" w:pos="284"/>
          <w:tab w:val="left" w:pos="2314"/>
        </w:tabs>
        <w:rPr>
          <w:rFonts w:ascii="Arial" w:hAnsi="Arial" w:cs="Arial"/>
        </w:rPr>
      </w:pPr>
      <w:r w:rsidRPr="00700CB3">
        <w:rPr>
          <w:rFonts w:ascii="Arial" w:hAnsi="Arial"/>
          <w:lang w:eastAsia="en-US"/>
        </w:rPr>
        <w:t>C</w:t>
      </w:r>
      <w:r w:rsidR="0007491B" w:rsidRPr="00700CB3">
        <w:rPr>
          <w:rFonts w:ascii="Arial" w:hAnsi="Arial"/>
          <w:lang w:eastAsia="en-US"/>
        </w:rPr>
        <w:t>arry out any other reasonable tasks necessary to support the Care Inspectorate’s business.</w:t>
      </w:r>
    </w:p>
    <w:p w14:paraId="17C6BC08" w14:textId="77777777" w:rsidR="0007491B" w:rsidRPr="00D64E57" w:rsidRDefault="00FA3913" w:rsidP="00A46EE0">
      <w:pPr>
        <w:tabs>
          <w:tab w:val="left" w:pos="284"/>
          <w:tab w:val="left" w:pos="2314"/>
        </w:tabs>
        <w:rPr>
          <w:rFonts w:ascii="Arial" w:hAnsi="Arial" w:cs="Arial"/>
        </w:rPr>
      </w:pPr>
      <w:r w:rsidRPr="00D64E57">
        <w:rPr>
          <w:rFonts w:ascii="Arial" w:hAnsi="Arial" w:cs="Arial"/>
        </w:rPr>
        <w:tab/>
      </w:r>
    </w:p>
    <w:p w14:paraId="3E28377B" w14:textId="77777777" w:rsidR="0007491B" w:rsidRPr="00D64E57" w:rsidRDefault="0007491B" w:rsidP="00A46EE0">
      <w:pPr>
        <w:rPr>
          <w:rFonts w:ascii="Arial" w:hAnsi="Arial" w:cs="Arial"/>
          <w:b/>
          <w:bCs/>
        </w:rPr>
      </w:pPr>
      <w:r w:rsidRPr="00D64E57">
        <w:rPr>
          <w:rFonts w:ascii="Arial" w:hAnsi="Arial" w:cs="Arial"/>
          <w:b/>
          <w:bCs/>
        </w:rPr>
        <w:t>Relationship Management</w:t>
      </w:r>
    </w:p>
    <w:p w14:paraId="43B397BE" w14:textId="3A7A3E82" w:rsidR="005709F8" w:rsidRPr="00E20BAE" w:rsidRDefault="005709F8" w:rsidP="00EB7432">
      <w:pPr>
        <w:pStyle w:val="NoParagraphStyle"/>
        <w:numPr>
          <w:ilvl w:val="0"/>
          <w:numId w:val="16"/>
        </w:numPr>
        <w:tabs>
          <w:tab w:val="left" w:pos="284"/>
        </w:tabs>
        <w:suppressAutoHyphens/>
        <w:spacing w:line="240" w:lineRule="auto"/>
        <w:rPr>
          <w:rFonts w:ascii="Arial" w:hAnsi="Arial" w:cs="Arial"/>
          <w:color w:val="auto"/>
        </w:rPr>
      </w:pPr>
      <w:r w:rsidRPr="00E20BAE">
        <w:rPr>
          <w:rFonts w:ascii="Arial" w:hAnsi="Arial" w:cs="Arial"/>
          <w:color w:val="auto"/>
        </w:rPr>
        <w:t xml:space="preserve">Work with </w:t>
      </w:r>
      <w:r>
        <w:rPr>
          <w:rFonts w:ascii="Arial" w:hAnsi="Arial" w:cs="Arial"/>
          <w:color w:val="auto"/>
        </w:rPr>
        <w:t>the IST Manager, Service Manager</w:t>
      </w:r>
      <w:r w:rsidR="00EB7432">
        <w:rPr>
          <w:rFonts w:ascii="Arial" w:hAnsi="Arial" w:cs="Arial"/>
          <w:color w:val="auto"/>
        </w:rPr>
        <w:t xml:space="preserve"> Children’s Services</w:t>
      </w:r>
      <w:r>
        <w:rPr>
          <w:rFonts w:ascii="Arial" w:hAnsi="Arial" w:cs="Arial"/>
          <w:color w:val="auto"/>
        </w:rPr>
        <w:t xml:space="preserve"> and Team Mangers in ELC </w:t>
      </w:r>
      <w:r w:rsidRPr="00E20BAE">
        <w:rPr>
          <w:rFonts w:ascii="Arial" w:hAnsi="Arial" w:cs="Arial"/>
          <w:color w:val="auto"/>
        </w:rPr>
        <w:t xml:space="preserve">to develop and facilitate </w:t>
      </w:r>
      <w:r>
        <w:rPr>
          <w:rFonts w:ascii="Arial" w:hAnsi="Arial" w:cs="Arial"/>
          <w:color w:val="auto"/>
        </w:rPr>
        <w:t xml:space="preserve">a comprehensive approach to relationship management between the Care Inspectorate and various parts of the </w:t>
      </w:r>
      <w:r w:rsidR="00CA2666">
        <w:rPr>
          <w:rFonts w:ascii="Arial" w:hAnsi="Arial" w:cs="Arial"/>
          <w:color w:val="auto"/>
        </w:rPr>
        <w:t>early learning and childcare</w:t>
      </w:r>
      <w:r>
        <w:rPr>
          <w:rFonts w:ascii="Arial" w:hAnsi="Arial" w:cs="Arial"/>
          <w:color w:val="auto"/>
        </w:rPr>
        <w:t xml:space="preserve"> sectors. </w:t>
      </w:r>
    </w:p>
    <w:p w14:paraId="5BD122C6" w14:textId="77777777" w:rsidR="005709F8" w:rsidRPr="00107FFA" w:rsidRDefault="005709F8" w:rsidP="00EB7432">
      <w:pPr>
        <w:pStyle w:val="NoParagraphStyle"/>
        <w:numPr>
          <w:ilvl w:val="0"/>
          <w:numId w:val="16"/>
        </w:numPr>
        <w:tabs>
          <w:tab w:val="left" w:pos="284"/>
        </w:tabs>
        <w:suppressAutoHyphens/>
        <w:spacing w:line="240" w:lineRule="auto"/>
        <w:rPr>
          <w:rFonts w:ascii="Arial" w:hAnsi="Arial" w:cs="Arial"/>
          <w:color w:val="auto"/>
        </w:rPr>
      </w:pPr>
      <w:r w:rsidRPr="004901B7">
        <w:rPr>
          <w:rFonts w:ascii="Arial" w:hAnsi="Arial" w:cs="Arial"/>
          <w:color w:val="auto"/>
        </w:rPr>
        <w:t>Ensure effective communication of the Care Inspectorate’s</w:t>
      </w:r>
      <w:r>
        <w:rPr>
          <w:rFonts w:ascii="Arial" w:hAnsi="Arial" w:cs="Arial"/>
          <w:color w:val="auto"/>
        </w:rPr>
        <w:t xml:space="preserve"> improvement</w:t>
      </w:r>
      <w:r w:rsidRPr="004901B7">
        <w:rPr>
          <w:rFonts w:ascii="Arial" w:hAnsi="Arial" w:cs="Arial"/>
          <w:color w:val="auto"/>
        </w:rPr>
        <w:t xml:space="preserve"> </w:t>
      </w:r>
      <w:r>
        <w:rPr>
          <w:rFonts w:ascii="Arial" w:hAnsi="Arial" w:cs="Arial"/>
          <w:color w:val="auto"/>
        </w:rPr>
        <w:t>support offer</w:t>
      </w:r>
      <w:r w:rsidRPr="004901B7">
        <w:rPr>
          <w:rFonts w:ascii="Arial" w:hAnsi="Arial" w:cs="Arial"/>
          <w:color w:val="auto"/>
        </w:rPr>
        <w:t xml:space="preserve"> </w:t>
      </w:r>
      <w:r>
        <w:rPr>
          <w:rFonts w:ascii="Arial" w:hAnsi="Arial" w:cs="Arial"/>
          <w:color w:val="auto"/>
        </w:rPr>
        <w:t xml:space="preserve">in ELC to practitioners and managers across Local Authorities and all providers from all sectors. </w:t>
      </w:r>
      <w:bookmarkStart w:id="0" w:name="_GoBack"/>
      <w:bookmarkEnd w:id="0"/>
    </w:p>
    <w:p w14:paraId="012FDC1A" w14:textId="77777777" w:rsidR="005709F8" w:rsidRDefault="005709F8" w:rsidP="00EB7432">
      <w:pPr>
        <w:pStyle w:val="NoParagraphStyle"/>
        <w:numPr>
          <w:ilvl w:val="0"/>
          <w:numId w:val="16"/>
        </w:numPr>
        <w:tabs>
          <w:tab w:val="left" w:pos="284"/>
        </w:tabs>
        <w:suppressAutoHyphens/>
        <w:spacing w:line="240" w:lineRule="auto"/>
        <w:rPr>
          <w:rFonts w:ascii="Arial" w:hAnsi="Arial" w:cs="Arial"/>
          <w:color w:val="auto"/>
        </w:rPr>
      </w:pPr>
      <w:r w:rsidRPr="004901B7">
        <w:rPr>
          <w:rFonts w:ascii="Arial" w:hAnsi="Arial" w:cs="Arial"/>
          <w:color w:val="auto"/>
        </w:rPr>
        <w:t xml:space="preserve">Demonstrate a commitment to the Care Inspectorate’s aims, vision and values and to the Care Inspectorate’s overall objective of improving </w:t>
      </w:r>
      <w:r>
        <w:rPr>
          <w:rFonts w:ascii="Arial" w:hAnsi="Arial" w:cs="Arial"/>
          <w:color w:val="auto"/>
        </w:rPr>
        <w:t xml:space="preserve">learning and </w:t>
      </w:r>
      <w:r w:rsidRPr="004901B7">
        <w:rPr>
          <w:rFonts w:ascii="Arial" w:hAnsi="Arial" w:cs="Arial"/>
          <w:color w:val="auto"/>
        </w:rPr>
        <w:t>care in Scotland.</w:t>
      </w:r>
    </w:p>
    <w:p w14:paraId="3C4BE796" w14:textId="1E0CB249" w:rsidR="009C18BA" w:rsidRDefault="005709F8" w:rsidP="009C18BA">
      <w:pPr>
        <w:pStyle w:val="ListParagraph"/>
        <w:keepNext/>
        <w:numPr>
          <w:ilvl w:val="0"/>
          <w:numId w:val="16"/>
        </w:numPr>
        <w:spacing w:line="280" w:lineRule="exact"/>
        <w:rPr>
          <w:rFonts w:ascii="Arial" w:hAnsi="Arial" w:cs="Arial"/>
        </w:rPr>
      </w:pPr>
      <w:r w:rsidRPr="00E433D2">
        <w:rPr>
          <w:rFonts w:ascii="Arial" w:hAnsi="Arial" w:cs="Arial"/>
        </w:rPr>
        <w:t>Carry out your duties in accordance with our Health and Safety policies, procedures, guidance, practices and legislative requirements, taking reasonable care for your safety and that of others who may be affected by what you do or fail to do while at work.</w:t>
      </w:r>
    </w:p>
    <w:p w14:paraId="6820690B" w14:textId="6017CDE8" w:rsidR="009C18BA" w:rsidRDefault="009C18BA" w:rsidP="009C18BA">
      <w:pPr>
        <w:keepNext/>
        <w:spacing w:line="280" w:lineRule="exact"/>
        <w:rPr>
          <w:rFonts w:ascii="Arial" w:hAnsi="Arial" w:cs="Arial"/>
        </w:rPr>
      </w:pPr>
    </w:p>
    <w:p w14:paraId="0C431D91" w14:textId="3B2FE15B" w:rsidR="009C18BA" w:rsidRPr="00E53D85" w:rsidRDefault="009C18BA" w:rsidP="009C18BA">
      <w:pPr>
        <w:keepNext/>
        <w:spacing w:line="280" w:lineRule="exact"/>
        <w:rPr>
          <w:rFonts w:ascii="Arial" w:hAnsi="Arial" w:cs="Arial"/>
          <w:b/>
          <w:bCs/>
        </w:rPr>
      </w:pPr>
      <w:r w:rsidRPr="00E53D85">
        <w:rPr>
          <w:rFonts w:ascii="Arial" w:hAnsi="Arial" w:cs="Arial"/>
          <w:b/>
          <w:bCs/>
        </w:rPr>
        <w:t xml:space="preserve">Other Duties </w:t>
      </w:r>
    </w:p>
    <w:p w14:paraId="1052FC1B" w14:textId="77777777" w:rsidR="009C18BA" w:rsidRPr="00A46EE0" w:rsidRDefault="009C18BA" w:rsidP="00E53D85">
      <w:pPr>
        <w:pStyle w:val="NoParagraphStyle"/>
        <w:tabs>
          <w:tab w:val="left" w:pos="300"/>
        </w:tabs>
        <w:suppressAutoHyphens/>
        <w:spacing w:line="240" w:lineRule="auto"/>
        <w:ind w:hanging="16"/>
        <w:outlineLvl w:val="0"/>
        <w:rPr>
          <w:rFonts w:ascii="Arial" w:hAnsi="Arial" w:cs="Arial"/>
          <w:b/>
          <w:bCs/>
          <w:color w:val="auto"/>
        </w:rPr>
      </w:pPr>
      <w:r w:rsidRPr="00D64E57">
        <w:rPr>
          <w:rFonts w:ascii="Arial" w:hAnsi="Arial" w:cs="Arial"/>
          <w:color w:val="auto"/>
        </w:rPr>
        <w:t>This job may require extensive travel and involve overnight stays.  This job profile is a broad picture of the post at the date of preparation.  It is not an exhaustive list of all possible duties and it is recognised that jobs change and evolve over time.  Consequently, the post holder will be required to carry out any other duties to the equivalent level that are necessary to fulfil the purpose of the job, and to respond positively to changing business needs.</w:t>
      </w:r>
    </w:p>
    <w:p w14:paraId="5A9E43B7" w14:textId="77777777" w:rsidR="009C18BA" w:rsidRPr="00D64E57" w:rsidRDefault="009C18BA" w:rsidP="009C18BA">
      <w:pPr>
        <w:pStyle w:val="NoParagraphStyle"/>
        <w:tabs>
          <w:tab w:val="left" w:pos="60"/>
        </w:tabs>
        <w:suppressAutoHyphens/>
        <w:spacing w:line="240" w:lineRule="auto"/>
        <w:ind w:left="-284" w:hanging="16"/>
        <w:rPr>
          <w:rFonts w:ascii="Arial" w:hAnsi="Arial" w:cs="Arial"/>
          <w:color w:val="auto"/>
        </w:rPr>
      </w:pPr>
    </w:p>
    <w:p w14:paraId="0498AE42" w14:textId="77777777" w:rsidR="009C18BA" w:rsidRPr="00D64E57" w:rsidRDefault="009C18BA" w:rsidP="00E53D85">
      <w:pPr>
        <w:pStyle w:val="NoParagraphStyle"/>
        <w:tabs>
          <w:tab w:val="left" w:pos="60"/>
        </w:tabs>
        <w:suppressAutoHyphens/>
        <w:spacing w:line="240" w:lineRule="auto"/>
        <w:ind w:hanging="16"/>
        <w:rPr>
          <w:rFonts w:ascii="Arial" w:hAnsi="Arial" w:cs="Arial"/>
          <w:color w:val="auto"/>
        </w:rPr>
      </w:pPr>
      <w:r w:rsidRPr="00D64E57">
        <w:rPr>
          <w:rFonts w:ascii="Arial" w:hAnsi="Arial" w:cs="Arial"/>
          <w:color w:val="auto"/>
        </w:rPr>
        <w:t>The post holder will be expected to work autonomously in the main but also within a group, with agreed priorities and objectives. Objectives for this post will be agreed jointly with the relevant line manager and Director and will be reviewed on a regular basis.</w:t>
      </w:r>
    </w:p>
    <w:p w14:paraId="36E52897" w14:textId="77777777" w:rsidR="009C18BA" w:rsidRPr="009C18BA" w:rsidRDefault="009C18BA" w:rsidP="009C18BA">
      <w:pPr>
        <w:keepNext/>
        <w:spacing w:line="280" w:lineRule="exact"/>
        <w:rPr>
          <w:rFonts w:ascii="Arial" w:hAnsi="Arial" w:cs="Arial"/>
        </w:rPr>
      </w:pPr>
    </w:p>
    <w:p w14:paraId="203DB583" w14:textId="77777777" w:rsidR="009C18BA" w:rsidRPr="009C18BA" w:rsidRDefault="009C18BA" w:rsidP="009C18BA">
      <w:pPr>
        <w:keepNext/>
        <w:spacing w:line="280" w:lineRule="exact"/>
        <w:ind w:left="360"/>
        <w:rPr>
          <w:rFonts w:ascii="Arial" w:hAnsi="Arial" w:cs="Arial"/>
        </w:rPr>
      </w:pPr>
    </w:p>
    <w:sectPr w:rsidR="009C18BA" w:rsidRPr="009C18BA" w:rsidSect="009B3C3B">
      <w:footerReference w:type="even" r:id="rId12"/>
      <w:footerReference w:type="default" r:id="rId13"/>
      <w:pgSz w:w="11906" w:h="16838"/>
      <w:pgMar w:top="1260" w:right="1466"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E2523" w14:textId="77777777" w:rsidR="00A35C2B" w:rsidRDefault="00A35C2B">
      <w:r>
        <w:separator/>
      </w:r>
    </w:p>
  </w:endnote>
  <w:endnote w:type="continuationSeparator" w:id="0">
    <w:p w14:paraId="222D2096" w14:textId="77777777" w:rsidR="00A35C2B" w:rsidRDefault="00A35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B467F" w14:textId="77777777" w:rsidR="005C5EC1" w:rsidRDefault="005C5EC1" w:rsidP="002104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6C5E70" w14:textId="77777777" w:rsidR="005C5EC1" w:rsidRDefault="005C5E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6BF10" w14:textId="77777777" w:rsidR="005C5EC1" w:rsidRPr="00A46EE0" w:rsidRDefault="005C5EC1" w:rsidP="002677E3">
    <w:pPr>
      <w:pStyle w:val="Footer"/>
      <w:jc w:val="center"/>
      <w:rPr>
        <w:rFonts w:ascii="Arial" w:hAnsi="Arial" w:cs="Arial"/>
        <w:sz w:val="16"/>
        <w:szCs w:val="16"/>
      </w:rPr>
    </w:pPr>
    <w:r w:rsidRPr="00A46EE0">
      <w:rPr>
        <w:rFonts w:ascii="Arial" w:hAnsi="Arial" w:cs="Arial"/>
        <w:sz w:val="16"/>
        <w:szCs w:val="16"/>
      </w:rPr>
      <w:t xml:space="preserve">Page </w:t>
    </w:r>
    <w:r w:rsidRPr="00A46EE0">
      <w:rPr>
        <w:rFonts w:ascii="Arial" w:hAnsi="Arial" w:cs="Arial"/>
        <w:sz w:val="16"/>
        <w:szCs w:val="16"/>
      </w:rPr>
      <w:fldChar w:fldCharType="begin"/>
    </w:r>
    <w:r w:rsidRPr="00A46EE0">
      <w:rPr>
        <w:rFonts w:ascii="Arial" w:hAnsi="Arial" w:cs="Arial"/>
        <w:sz w:val="16"/>
        <w:szCs w:val="16"/>
      </w:rPr>
      <w:instrText xml:space="preserve"> PAGE </w:instrText>
    </w:r>
    <w:r w:rsidRPr="00A46EE0">
      <w:rPr>
        <w:rFonts w:ascii="Arial" w:hAnsi="Arial" w:cs="Arial"/>
        <w:sz w:val="16"/>
        <w:szCs w:val="16"/>
      </w:rPr>
      <w:fldChar w:fldCharType="separate"/>
    </w:r>
    <w:r w:rsidR="00A259CF">
      <w:rPr>
        <w:rFonts w:ascii="Arial" w:hAnsi="Arial" w:cs="Arial"/>
        <w:noProof/>
        <w:sz w:val="16"/>
        <w:szCs w:val="16"/>
      </w:rPr>
      <w:t>3</w:t>
    </w:r>
    <w:r w:rsidRPr="00A46EE0">
      <w:rPr>
        <w:rFonts w:ascii="Arial" w:hAnsi="Arial" w:cs="Arial"/>
        <w:sz w:val="16"/>
        <w:szCs w:val="16"/>
      </w:rPr>
      <w:fldChar w:fldCharType="end"/>
    </w:r>
    <w:r w:rsidRPr="00A46EE0">
      <w:rPr>
        <w:rFonts w:ascii="Arial" w:hAnsi="Arial" w:cs="Arial"/>
        <w:sz w:val="16"/>
        <w:szCs w:val="16"/>
      </w:rPr>
      <w:t xml:space="preserve"> of </w:t>
    </w:r>
    <w:r w:rsidRPr="00A46EE0">
      <w:rPr>
        <w:rFonts w:ascii="Arial" w:hAnsi="Arial" w:cs="Arial"/>
        <w:sz w:val="16"/>
        <w:szCs w:val="16"/>
      </w:rPr>
      <w:fldChar w:fldCharType="begin"/>
    </w:r>
    <w:r w:rsidRPr="00A46EE0">
      <w:rPr>
        <w:rFonts w:ascii="Arial" w:hAnsi="Arial" w:cs="Arial"/>
        <w:sz w:val="16"/>
        <w:szCs w:val="16"/>
      </w:rPr>
      <w:instrText xml:space="preserve"> NUMPAGES </w:instrText>
    </w:r>
    <w:r w:rsidRPr="00A46EE0">
      <w:rPr>
        <w:rFonts w:ascii="Arial" w:hAnsi="Arial" w:cs="Arial"/>
        <w:sz w:val="16"/>
        <w:szCs w:val="16"/>
      </w:rPr>
      <w:fldChar w:fldCharType="separate"/>
    </w:r>
    <w:r w:rsidR="00A259CF">
      <w:rPr>
        <w:rFonts w:ascii="Arial" w:hAnsi="Arial" w:cs="Arial"/>
        <w:noProof/>
        <w:sz w:val="16"/>
        <w:szCs w:val="16"/>
      </w:rPr>
      <w:t>3</w:t>
    </w:r>
    <w:r w:rsidRPr="00A46EE0">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0106C" w14:textId="77777777" w:rsidR="00A35C2B" w:rsidRDefault="00A35C2B">
      <w:r>
        <w:separator/>
      </w:r>
    </w:p>
  </w:footnote>
  <w:footnote w:type="continuationSeparator" w:id="0">
    <w:p w14:paraId="425B6FF1" w14:textId="77777777" w:rsidR="00A35C2B" w:rsidRDefault="00A35C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5636C"/>
    <w:multiLevelType w:val="hybridMultilevel"/>
    <w:tmpl w:val="D19A9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C152F"/>
    <w:multiLevelType w:val="hybridMultilevel"/>
    <w:tmpl w:val="D09C8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456CFA"/>
    <w:multiLevelType w:val="hybridMultilevel"/>
    <w:tmpl w:val="27F67F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5472B1"/>
    <w:multiLevelType w:val="hybridMultilevel"/>
    <w:tmpl w:val="87F08D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71258C"/>
    <w:multiLevelType w:val="hybridMultilevel"/>
    <w:tmpl w:val="592086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480268"/>
    <w:multiLevelType w:val="hybridMultilevel"/>
    <w:tmpl w:val="0B58B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DB419A"/>
    <w:multiLevelType w:val="hybridMultilevel"/>
    <w:tmpl w:val="E2489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4C2861"/>
    <w:multiLevelType w:val="hybridMultilevel"/>
    <w:tmpl w:val="93BABD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5A4D2A"/>
    <w:multiLevelType w:val="hybridMultilevel"/>
    <w:tmpl w:val="1C1A6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A62843"/>
    <w:multiLevelType w:val="hybridMultilevel"/>
    <w:tmpl w:val="9C96A3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B0687E"/>
    <w:multiLevelType w:val="hybridMultilevel"/>
    <w:tmpl w:val="E62E1D2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562133"/>
    <w:multiLevelType w:val="hybridMultilevel"/>
    <w:tmpl w:val="A3383C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C35D0A"/>
    <w:multiLevelType w:val="hybridMultilevel"/>
    <w:tmpl w:val="2BB8B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5B55C2"/>
    <w:multiLevelType w:val="hybridMultilevel"/>
    <w:tmpl w:val="74927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9E5873"/>
    <w:multiLevelType w:val="hybridMultilevel"/>
    <w:tmpl w:val="1C7AEB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B02582"/>
    <w:multiLevelType w:val="hybridMultilevel"/>
    <w:tmpl w:val="60B6B7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466456"/>
    <w:multiLevelType w:val="hybridMultilevel"/>
    <w:tmpl w:val="2AB49DFC"/>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4644AC"/>
    <w:multiLevelType w:val="hybridMultilevel"/>
    <w:tmpl w:val="73DA17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9E5C80"/>
    <w:multiLevelType w:val="hybridMultilevel"/>
    <w:tmpl w:val="BF409E9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700A6F40"/>
    <w:multiLevelType w:val="hybridMultilevel"/>
    <w:tmpl w:val="4F1C4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6"/>
  </w:num>
  <w:num w:numId="4">
    <w:abstractNumId w:val="9"/>
  </w:num>
  <w:num w:numId="5">
    <w:abstractNumId w:val="0"/>
  </w:num>
  <w:num w:numId="6">
    <w:abstractNumId w:val="12"/>
  </w:num>
  <w:num w:numId="7">
    <w:abstractNumId w:val="6"/>
  </w:num>
  <w:num w:numId="8">
    <w:abstractNumId w:val="18"/>
  </w:num>
  <w:num w:numId="9">
    <w:abstractNumId w:val="1"/>
  </w:num>
  <w:num w:numId="10">
    <w:abstractNumId w:val="19"/>
  </w:num>
  <w:num w:numId="11">
    <w:abstractNumId w:val="3"/>
  </w:num>
  <w:num w:numId="12">
    <w:abstractNumId w:val="15"/>
  </w:num>
  <w:num w:numId="13">
    <w:abstractNumId w:val="17"/>
  </w:num>
  <w:num w:numId="14">
    <w:abstractNumId w:val="11"/>
  </w:num>
  <w:num w:numId="15">
    <w:abstractNumId w:val="2"/>
  </w:num>
  <w:num w:numId="16">
    <w:abstractNumId w:val="4"/>
  </w:num>
  <w:num w:numId="17">
    <w:abstractNumId w:val="10"/>
  </w:num>
  <w:num w:numId="18">
    <w:abstractNumId w:val="7"/>
  </w:num>
  <w:num w:numId="19">
    <w:abstractNumId w:val="1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91B"/>
    <w:rsid w:val="00006E4B"/>
    <w:rsid w:val="00012036"/>
    <w:rsid w:val="00016AF4"/>
    <w:rsid w:val="000206B9"/>
    <w:rsid w:val="0004047A"/>
    <w:rsid w:val="00046143"/>
    <w:rsid w:val="000466F9"/>
    <w:rsid w:val="000520E0"/>
    <w:rsid w:val="00052778"/>
    <w:rsid w:val="00054B46"/>
    <w:rsid w:val="00061930"/>
    <w:rsid w:val="00062E7E"/>
    <w:rsid w:val="0007491B"/>
    <w:rsid w:val="00075D4A"/>
    <w:rsid w:val="00081610"/>
    <w:rsid w:val="000923BF"/>
    <w:rsid w:val="0009597F"/>
    <w:rsid w:val="000A64CF"/>
    <w:rsid w:val="000A7A57"/>
    <w:rsid w:val="000B74F4"/>
    <w:rsid w:val="000B7857"/>
    <w:rsid w:val="000C1936"/>
    <w:rsid w:val="000D48D2"/>
    <w:rsid w:val="000E323D"/>
    <w:rsid w:val="000E3AD9"/>
    <w:rsid w:val="000E73DF"/>
    <w:rsid w:val="000F7CDB"/>
    <w:rsid w:val="00115BFD"/>
    <w:rsid w:val="00133283"/>
    <w:rsid w:val="00136E7E"/>
    <w:rsid w:val="00137B68"/>
    <w:rsid w:val="001428BF"/>
    <w:rsid w:val="001504B4"/>
    <w:rsid w:val="00172DDB"/>
    <w:rsid w:val="001765A8"/>
    <w:rsid w:val="00177029"/>
    <w:rsid w:val="00183B37"/>
    <w:rsid w:val="001869C0"/>
    <w:rsid w:val="001901EA"/>
    <w:rsid w:val="0019307B"/>
    <w:rsid w:val="00195D6C"/>
    <w:rsid w:val="001A1139"/>
    <w:rsid w:val="001A2D33"/>
    <w:rsid w:val="001A4189"/>
    <w:rsid w:val="001B0B97"/>
    <w:rsid w:val="001B1D05"/>
    <w:rsid w:val="001B4D75"/>
    <w:rsid w:val="001B6580"/>
    <w:rsid w:val="001B6709"/>
    <w:rsid w:val="001C1EB4"/>
    <w:rsid w:val="001C5457"/>
    <w:rsid w:val="001D2038"/>
    <w:rsid w:val="001E00BA"/>
    <w:rsid w:val="001E11CF"/>
    <w:rsid w:val="001E283A"/>
    <w:rsid w:val="0020002C"/>
    <w:rsid w:val="0020351A"/>
    <w:rsid w:val="00204AE6"/>
    <w:rsid w:val="00210266"/>
    <w:rsid w:val="00210352"/>
    <w:rsid w:val="002104A4"/>
    <w:rsid w:val="0021061E"/>
    <w:rsid w:val="00223831"/>
    <w:rsid w:val="00231547"/>
    <w:rsid w:val="00236AED"/>
    <w:rsid w:val="002378D2"/>
    <w:rsid w:val="0025025B"/>
    <w:rsid w:val="0025147C"/>
    <w:rsid w:val="00265744"/>
    <w:rsid w:val="002677E3"/>
    <w:rsid w:val="00283767"/>
    <w:rsid w:val="00284924"/>
    <w:rsid w:val="002A13EE"/>
    <w:rsid w:val="002A1681"/>
    <w:rsid w:val="002A2F37"/>
    <w:rsid w:val="002B4784"/>
    <w:rsid w:val="002B53D0"/>
    <w:rsid w:val="002B6DE9"/>
    <w:rsid w:val="002C4C7B"/>
    <w:rsid w:val="002C50C3"/>
    <w:rsid w:val="002C6663"/>
    <w:rsid w:val="002C6A14"/>
    <w:rsid w:val="002D3538"/>
    <w:rsid w:val="002D6BE5"/>
    <w:rsid w:val="002E2B94"/>
    <w:rsid w:val="002E32ED"/>
    <w:rsid w:val="002F5D33"/>
    <w:rsid w:val="003163C1"/>
    <w:rsid w:val="00316C58"/>
    <w:rsid w:val="00320DA1"/>
    <w:rsid w:val="00327700"/>
    <w:rsid w:val="00356F74"/>
    <w:rsid w:val="003630D4"/>
    <w:rsid w:val="00364E52"/>
    <w:rsid w:val="00372BCE"/>
    <w:rsid w:val="00373D12"/>
    <w:rsid w:val="003801BD"/>
    <w:rsid w:val="00383984"/>
    <w:rsid w:val="00390AA8"/>
    <w:rsid w:val="00395482"/>
    <w:rsid w:val="003A3DEF"/>
    <w:rsid w:val="003B7035"/>
    <w:rsid w:val="003C7BB8"/>
    <w:rsid w:val="003C7CE4"/>
    <w:rsid w:val="003D6790"/>
    <w:rsid w:val="003D6DEE"/>
    <w:rsid w:val="003F120F"/>
    <w:rsid w:val="003F344F"/>
    <w:rsid w:val="003F7EE5"/>
    <w:rsid w:val="0043211B"/>
    <w:rsid w:val="004338EE"/>
    <w:rsid w:val="00440464"/>
    <w:rsid w:val="004456DE"/>
    <w:rsid w:val="004477AC"/>
    <w:rsid w:val="00450B60"/>
    <w:rsid w:val="0046307D"/>
    <w:rsid w:val="00481FFA"/>
    <w:rsid w:val="004849A8"/>
    <w:rsid w:val="00490900"/>
    <w:rsid w:val="004B2BDC"/>
    <w:rsid w:val="004B65DA"/>
    <w:rsid w:val="004C0DDF"/>
    <w:rsid w:val="004C169F"/>
    <w:rsid w:val="004C17EC"/>
    <w:rsid w:val="004D019B"/>
    <w:rsid w:val="004D5273"/>
    <w:rsid w:val="00502691"/>
    <w:rsid w:val="00512684"/>
    <w:rsid w:val="00514E45"/>
    <w:rsid w:val="00531B8D"/>
    <w:rsid w:val="00535391"/>
    <w:rsid w:val="005473D5"/>
    <w:rsid w:val="00551CF8"/>
    <w:rsid w:val="005539D3"/>
    <w:rsid w:val="00554EBD"/>
    <w:rsid w:val="005621D1"/>
    <w:rsid w:val="005622E2"/>
    <w:rsid w:val="005709F8"/>
    <w:rsid w:val="00577543"/>
    <w:rsid w:val="00580A70"/>
    <w:rsid w:val="0058159A"/>
    <w:rsid w:val="005849EA"/>
    <w:rsid w:val="00595F14"/>
    <w:rsid w:val="005A05AB"/>
    <w:rsid w:val="005A3D87"/>
    <w:rsid w:val="005A3DDA"/>
    <w:rsid w:val="005B25B0"/>
    <w:rsid w:val="005B77BC"/>
    <w:rsid w:val="005B7B21"/>
    <w:rsid w:val="005C5EC1"/>
    <w:rsid w:val="005D2083"/>
    <w:rsid w:val="005E64FF"/>
    <w:rsid w:val="005F192A"/>
    <w:rsid w:val="00600ED1"/>
    <w:rsid w:val="00613AD3"/>
    <w:rsid w:val="00615300"/>
    <w:rsid w:val="00641174"/>
    <w:rsid w:val="0064327C"/>
    <w:rsid w:val="0064485B"/>
    <w:rsid w:val="00656755"/>
    <w:rsid w:val="006604A5"/>
    <w:rsid w:val="00661D38"/>
    <w:rsid w:val="0066398A"/>
    <w:rsid w:val="006714CA"/>
    <w:rsid w:val="0068025C"/>
    <w:rsid w:val="00691A52"/>
    <w:rsid w:val="00694D5D"/>
    <w:rsid w:val="006A14C7"/>
    <w:rsid w:val="006B2D44"/>
    <w:rsid w:val="006B70FB"/>
    <w:rsid w:val="006D196C"/>
    <w:rsid w:val="006E55F7"/>
    <w:rsid w:val="006F1609"/>
    <w:rsid w:val="00700CB3"/>
    <w:rsid w:val="007031B5"/>
    <w:rsid w:val="00704EED"/>
    <w:rsid w:val="007142AB"/>
    <w:rsid w:val="0071718A"/>
    <w:rsid w:val="00722E55"/>
    <w:rsid w:val="00733C08"/>
    <w:rsid w:val="00733D78"/>
    <w:rsid w:val="00735627"/>
    <w:rsid w:val="0074289B"/>
    <w:rsid w:val="0076264B"/>
    <w:rsid w:val="00763EE3"/>
    <w:rsid w:val="0076624A"/>
    <w:rsid w:val="00767FAF"/>
    <w:rsid w:val="00772575"/>
    <w:rsid w:val="0077652D"/>
    <w:rsid w:val="00783CDF"/>
    <w:rsid w:val="00790658"/>
    <w:rsid w:val="007943EB"/>
    <w:rsid w:val="00795E4D"/>
    <w:rsid w:val="00797EA6"/>
    <w:rsid w:val="007B358A"/>
    <w:rsid w:val="007B4E40"/>
    <w:rsid w:val="007C3FBA"/>
    <w:rsid w:val="007C4A5E"/>
    <w:rsid w:val="007D202D"/>
    <w:rsid w:val="007E2024"/>
    <w:rsid w:val="007E74B7"/>
    <w:rsid w:val="007F3B07"/>
    <w:rsid w:val="008036BF"/>
    <w:rsid w:val="00803D76"/>
    <w:rsid w:val="00806843"/>
    <w:rsid w:val="0082545D"/>
    <w:rsid w:val="00831979"/>
    <w:rsid w:val="00831EA5"/>
    <w:rsid w:val="00832CB0"/>
    <w:rsid w:val="0083368E"/>
    <w:rsid w:val="00841C41"/>
    <w:rsid w:val="00873A6E"/>
    <w:rsid w:val="00877F7D"/>
    <w:rsid w:val="0088401E"/>
    <w:rsid w:val="00885452"/>
    <w:rsid w:val="00886188"/>
    <w:rsid w:val="00896EFA"/>
    <w:rsid w:val="008A3436"/>
    <w:rsid w:val="008B17C2"/>
    <w:rsid w:val="008B1F20"/>
    <w:rsid w:val="008D14C2"/>
    <w:rsid w:val="009018C9"/>
    <w:rsid w:val="009168B8"/>
    <w:rsid w:val="00917AEB"/>
    <w:rsid w:val="00921F01"/>
    <w:rsid w:val="00926469"/>
    <w:rsid w:val="00931BDC"/>
    <w:rsid w:val="00935600"/>
    <w:rsid w:val="009361E5"/>
    <w:rsid w:val="00946DE1"/>
    <w:rsid w:val="00961708"/>
    <w:rsid w:val="00973ADC"/>
    <w:rsid w:val="00981B9E"/>
    <w:rsid w:val="0098434C"/>
    <w:rsid w:val="00986387"/>
    <w:rsid w:val="00987992"/>
    <w:rsid w:val="009930F2"/>
    <w:rsid w:val="0099509E"/>
    <w:rsid w:val="0099555A"/>
    <w:rsid w:val="009A15BF"/>
    <w:rsid w:val="009B3C3B"/>
    <w:rsid w:val="009B4218"/>
    <w:rsid w:val="009B542D"/>
    <w:rsid w:val="009B723D"/>
    <w:rsid w:val="009C18BA"/>
    <w:rsid w:val="009D068C"/>
    <w:rsid w:val="009D4DF8"/>
    <w:rsid w:val="009D5F59"/>
    <w:rsid w:val="009D763F"/>
    <w:rsid w:val="009D7FDE"/>
    <w:rsid w:val="009E181E"/>
    <w:rsid w:val="009E56DE"/>
    <w:rsid w:val="009F455C"/>
    <w:rsid w:val="009F5AEB"/>
    <w:rsid w:val="00A13D0F"/>
    <w:rsid w:val="00A174F0"/>
    <w:rsid w:val="00A259CF"/>
    <w:rsid w:val="00A3335E"/>
    <w:rsid w:val="00A35C2B"/>
    <w:rsid w:val="00A4245C"/>
    <w:rsid w:val="00A46EE0"/>
    <w:rsid w:val="00A55BDB"/>
    <w:rsid w:val="00A76358"/>
    <w:rsid w:val="00A90731"/>
    <w:rsid w:val="00A94EC8"/>
    <w:rsid w:val="00A97EF4"/>
    <w:rsid w:val="00AA043D"/>
    <w:rsid w:val="00AB1CE1"/>
    <w:rsid w:val="00AB4B72"/>
    <w:rsid w:val="00AC0E21"/>
    <w:rsid w:val="00AD0E18"/>
    <w:rsid w:val="00AD2ABC"/>
    <w:rsid w:val="00AE50B6"/>
    <w:rsid w:val="00AF379C"/>
    <w:rsid w:val="00AF6427"/>
    <w:rsid w:val="00B10AA2"/>
    <w:rsid w:val="00B13245"/>
    <w:rsid w:val="00B429E9"/>
    <w:rsid w:val="00B644D8"/>
    <w:rsid w:val="00B713E2"/>
    <w:rsid w:val="00B72BAD"/>
    <w:rsid w:val="00B738CB"/>
    <w:rsid w:val="00B80FDF"/>
    <w:rsid w:val="00B8308B"/>
    <w:rsid w:val="00B8701A"/>
    <w:rsid w:val="00B873B3"/>
    <w:rsid w:val="00BB2896"/>
    <w:rsid w:val="00BC5F72"/>
    <w:rsid w:val="00BD17C5"/>
    <w:rsid w:val="00BD594C"/>
    <w:rsid w:val="00BE6D73"/>
    <w:rsid w:val="00BF199D"/>
    <w:rsid w:val="00BF6337"/>
    <w:rsid w:val="00C01E3D"/>
    <w:rsid w:val="00C07ADB"/>
    <w:rsid w:val="00C23D84"/>
    <w:rsid w:val="00C24570"/>
    <w:rsid w:val="00C26EE8"/>
    <w:rsid w:val="00C341EB"/>
    <w:rsid w:val="00C366DF"/>
    <w:rsid w:val="00C449F2"/>
    <w:rsid w:val="00C46A94"/>
    <w:rsid w:val="00C527B4"/>
    <w:rsid w:val="00C56A0A"/>
    <w:rsid w:val="00C64F83"/>
    <w:rsid w:val="00C824CD"/>
    <w:rsid w:val="00C846F1"/>
    <w:rsid w:val="00C95AF3"/>
    <w:rsid w:val="00C97A1E"/>
    <w:rsid w:val="00CA0C64"/>
    <w:rsid w:val="00CA2666"/>
    <w:rsid w:val="00CC58FB"/>
    <w:rsid w:val="00CC5F74"/>
    <w:rsid w:val="00CD61D7"/>
    <w:rsid w:val="00CD6A1E"/>
    <w:rsid w:val="00CE43C6"/>
    <w:rsid w:val="00CF27DA"/>
    <w:rsid w:val="00CF571B"/>
    <w:rsid w:val="00CF7FF1"/>
    <w:rsid w:val="00D00DE6"/>
    <w:rsid w:val="00D01C12"/>
    <w:rsid w:val="00D04794"/>
    <w:rsid w:val="00D14AFF"/>
    <w:rsid w:val="00D14F7C"/>
    <w:rsid w:val="00D15A18"/>
    <w:rsid w:val="00D225E9"/>
    <w:rsid w:val="00D32E7B"/>
    <w:rsid w:val="00D33825"/>
    <w:rsid w:val="00D33993"/>
    <w:rsid w:val="00D3669A"/>
    <w:rsid w:val="00D40E4F"/>
    <w:rsid w:val="00D428ED"/>
    <w:rsid w:val="00D44D60"/>
    <w:rsid w:val="00D4653D"/>
    <w:rsid w:val="00D55A97"/>
    <w:rsid w:val="00D64E57"/>
    <w:rsid w:val="00D73B36"/>
    <w:rsid w:val="00D758B2"/>
    <w:rsid w:val="00D762BE"/>
    <w:rsid w:val="00D845CE"/>
    <w:rsid w:val="00D856BA"/>
    <w:rsid w:val="00D85E3E"/>
    <w:rsid w:val="00D87BA3"/>
    <w:rsid w:val="00D921A6"/>
    <w:rsid w:val="00D93832"/>
    <w:rsid w:val="00D95943"/>
    <w:rsid w:val="00DA559E"/>
    <w:rsid w:val="00DB6645"/>
    <w:rsid w:val="00DD0B3B"/>
    <w:rsid w:val="00DD368B"/>
    <w:rsid w:val="00DE1A95"/>
    <w:rsid w:val="00DF1954"/>
    <w:rsid w:val="00DF4B7F"/>
    <w:rsid w:val="00DF67A9"/>
    <w:rsid w:val="00E147DE"/>
    <w:rsid w:val="00E24FBA"/>
    <w:rsid w:val="00E4721C"/>
    <w:rsid w:val="00E5256A"/>
    <w:rsid w:val="00E53884"/>
    <w:rsid w:val="00E53D85"/>
    <w:rsid w:val="00E62213"/>
    <w:rsid w:val="00E772F6"/>
    <w:rsid w:val="00E903C8"/>
    <w:rsid w:val="00E9127E"/>
    <w:rsid w:val="00E95DB6"/>
    <w:rsid w:val="00EA2EEF"/>
    <w:rsid w:val="00EB7432"/>
    <w:rsid w:val="00EB7B69"/>
    <w:rsid w:val="00EC1892"/>
    <w:rsid w:val="00EC1D3E"/>
    <w:rsid w:val="00EC3C8B"/>
    <w:rsid w:val="00EC7F07"/>
    <w:rsid w:val="00EE0042"/>
    <w:rsid w:val="00EE171C"/>
    <w:rsid w:val="00EE344F"/>
    <w:rsid w:val="00EE6CD1"/>
    <w:rsid w:val="00EF7972"/>
    <w:rsid w:val="00F173F5"/>
    <w:rsid w:val="00F23A6C"/>
    <w:rsid w:val="00F27285"/>
    <w:rsid w:val="00F35F08"/>
    <w:rsid w:val="00F426F8"/>
    <w:rsid w:val="00F47DAA"/>
    <w:rsid w:val="00F52750"/>
    <w:rsid w:val="00F61790"/>
    <w:rsid w:val="00F65A20"/>
    <w:rsid w:val="00F7291B"/>
    <w:rsid w:val="00F72EC0"/>
    <w:rsid w:val="00F754E0"/>
    <w:rsid w:val="00F819E5"/>
    <w:rsid w:val="00F83C47"/>
    <w:rsid w:val="00F90121"/>
    <w:rsid w:val="00F92533"/>
    <w:rsid w:val="00FA3913"/>
    <w:rsid w:val="00FA66B3"/>
    <w:rsid w:val="00FC7D53"/>
    <w:rsid w:val="00FD2F58"/>
    <w:rsid w:val="00FD6FD3"/>
    <w:rsid w:val="00FE6CC1"/>
    <w:rsid w:val="00FF52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E8D578"/>
  <w15:docId w15:val="{0E21510D-D506-48A6-AE9C-EDAE6B418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677E3"/>
    <w:pPr>
      <w:tabs>
        <w:tab w:val="center" w:pos="4153"/>
        <w:tab w:val="right" w:pos="8306"/>
      </w:tabs>
    </w:pPr>
  </w:style>
  <w:style w:type="paragraph" w:styleId="Footer">
    <w:name w:val="footer"/>
    <w:basedOn w:val="Normal"/>
    <w:rsid w:val="002677E3"/>
    <w:pPr>
      <w:tabs>
        <w:tab w:val="center" w:pos="4153"/>
        <w:tab w:val="right" w:pos="8306"/>
      </w:tabs>
    </w:pPr>
  </w:style>
  <w:style w:type="character" w:styleId="PageNumber">
    <w:name w:val="page number"/>
    <w:basedOn w:val="DefaultParagraphFont"/>
    <w:rsid w:val="002677E3"/>
  </w:style>
  <w:style w:type="paragraph" w:styleId="BalloonText">
    <w:name w:val="Balloon Text"/>
    <w:basedOn w:val="Normal"/>
    <w:semiHidden/>
    <w:rsid w:val="009B3C3B"/>
    <w:rPr>
      <w:rFonts w:ascii="Tahoma" w:hAnsi="Tahoma" w:cs="Tahoma"/>
      <w:sz w:val="16"/>
      <w:szCs w:val="16"/>
    </w:rPr>
  </w:style>
  <w:style w:type="paragraph" w:customStyle="1" w:styleId="NoParagraphStyle">
    <w:name w:val="[No Paragraph Style]"/>
    <w:rsid w:val="0007491B"/>
    <w:pPr>
      <w:autoSpaceDE w:val="0"/>
      <w:autoSpaceDN w:val="0"/>
      <w:adjustRightInd w:val="0"/>
      <w:spacing w:line="288" w:lineRule="auto"/>
      <w:textAlignment w:val="center"/>
    </w:pPr>
    <w:rPr>
      <w:color w:val="000000"/>
      <w:sz w:val="24"/>
      <w:szCs w:val="24"/>
    </w:rPr>
  </w:style>
  <w:style w:type="paragraph" w:styleId="ListParagraph">
    <w:name w:val="List Paragraph"/>
    <w:basedOn w:val="Normal"/>
    <w:uiPriority w:val="34"/>
    <w:qFormat/>
    <w:rsid w:val="00B738CB"/>
    <w:pPr>
      <w:ind w:left="720"/>
      <w:contextualSpacing/>
    </w:pPr>
  </w:style>
  <w:style w:type="character" w:styleId="CommentReference">
    <w:name w:val="annotation reference"/>
    <w:basedOn w:val="DefaultParagraphFont"/>
    <w:uiPriority w:val="99"/>
    <w:semiHidden/>
    <w:unhideWhenUsed/>
    <w:rsid w:val="00691A52"/>
    <w:rPr>
      <w:sz w:val="16"/>
      <w:szCs w:val="16"/>
    </w:rPr>
  </w:style>
  <w:style w:type="paragraph" w:styleId="CommentText">
    <w:name w:val="annotation text"/>
    <w:basedOn w:val="Normal"/>
    <w:link w:val="CommentTextChar"/>
    <w:uiPriority w:val="99"/>
    <w:semiHidden/>
    <w:unhideWhenUsed/>
    <w:rsid w:val="00691A52"/>
    <w:rPr>
      <w:sz w:val="20"/>
      <w:szCs w:val="20"/>
    </w:rPr>
  </w:style>
  <w:style w:type="character" w:customStyle="1" w:styleId="CommentTextChar">
    <w:name w:val="Comment Text Char"/>
    <w:basedOn w:val="DefaultParagraphFont"/>
    <w:link w:val="CommentText"/>
    <w:uiPriority w:val="99"/>
    <w:semiHidden/>
    <w:rsid w:val="00691A52"/>
  </w:style>
  <w:style w:type="paragraph" w:styleId="CommentSubject">
    <w:name w:val="annotation subject"/>
    <w:basedOn w:val="CommentText"/>
    <w:next w:val="CommentText"/>
    <w:link w:val="CommentSubjectChar"/>
    <w:uiPriority w:val="99"/>
    <w:semiHidden/>
    <w:unhideWhenUsed/>
    <w:rsid w:val="00691A52"/>
    <w:rPr>
      <w:b/>
      <w:bCs/>
    </w:rPr>
  </w:style>
  <w:style w:type="character" w:customStyle="1" w:styleId="CommentSubjectChar">
    <w:name w:val="Comment Subject Char"/>
    <w:basedOn w:val="CommentTextChar"/>
    <w:link w:val="CommentSubject"/>
    <w:uiPriority w:val="99"/>
    <w:semiHidden/>
    <w:rsid w:val="00691A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4D8B2368758C4A93996B41533D75EF" ma:contentTypeVersion="10" ma:contentTypeDescription="Create a new document." ma:contentTypeScope="" ma:versionID="116164eed2a7f5b50f9e2752962db3cd">
  <xsd:schema xmlns:xsd="http://www.w3.org/2001/XMLSchema" xmlns:xs="http://www.w3.org/2001/XMLSchema" xmlns:p="http://schemas.microsoft.com/office/2006/metadata/properties" xmlns:ns2="07fe26c6-7775-4f5a-99ce-6f059332e68c" xmlns:ns3="45c3e903-dd33-4759-84d4-a410aec200cd" targetNamespace="http://schemas.microsoft.com/office/2006/metadata/properties" ma:root="true" ma:fieldsID="65324485a26a1dae4130c246b3614d60" ns2:_="" ns3:_="">
    <xsd:import namespace="07fe26c6-7775-4f5a-99ce-6f059332e68c"/>
    <xsd:import namespace="45c3e903-dd33-4759-84d4-a410aec200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e26c6-7775-4f5a-99ce-6f059332e6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c3e903-dd33-4759-84d4-a410aec200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9D7F6-C0CE-4926-A655-7EE616CCF582}">
  <ds:schemaRefs>
    <ds:schemaRef ds:uri="http://schemas.microsoft.com/office/2006/documentManagement/types"/>
    <ds:schemaRef ds:uri="http://purl.org/dc/elements/1.1/"/>
    <ds:schemaRef ds:uri="http://schemas.microsoft.com/office/2006/metadata/properties"/>
    <ds:schemaRef ds:uri="45c3e903-dd33-4759-84d4-a410aec200cd"/>
    <ds:schemaRef ds:uri="07fe26c6-7775-4f5a-99ce-6f059332e68c"/>
    <ds:schemaRef ds:uri="http://schemas.openxmlformats.org/package/2006/metadata/core-properties"/>
    <ds:schemaRef ds:uri="http://purl.org/dc/terms/"/>
    <ds:schemaRef ds:uri="http://schemas.microsoft.com/office/infopath/2007/PartnerControls"/>
    <ds:schemaRef ds:uri="http://purl.org/dc/dcmitype/"/>
    <ds:schemaRef ds:uri="http://www.w3.org/XML/1998/namespace"/>
  </ds:schemaRefs>
</ds:datastoreItem>
</file>

<file path=customXml/itemProps2.xml><?xml version="1.0" encoding="utf-8"?>
<ds:datastoreItem xmlns:ds="http://schemas.openxmlformats.org/officeDocument/2006/customXml" ds:itemID="{828C66CA-1ED3-4B44-BB87-65FF21FA3C89}">
  <ds:schemaRefs>
    <ds:schemaRef ds:uri="http://schemas.microsoft.com/sharepoint/v3/contenttype/forms"/>
  </ds:schemaRefs>
</ds:datastoreItem>
</file>

<file path=customXml/itemProps3.xml><?xml version="1.0" encoding="utf-8"?>
<ds:datastoreItem xmlns:ds="http://schemas.openxmlformats.org/officeDocument/2006/customXml" ds:itemID="{F0F26822-7B32-4C54-ADC5-D2C1E7597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e26c6-7775-4f5a-99ce-6f059332e68c"/>
    <ds:schemaRef ds:uri="45c3e903-dd33-4759-84d4-a410aec200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AFC2DB-4568-4320-8169-77A52A645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956</Words>
  <Characters>5497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Social Care and Social Work Improvement Scotland</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crawforda</dc:creator>
  <cp:lastModifiedBy>Cavanagh, Chelsea</cp:lastModifiedBy>
  <cp:revision>8</cp:revision>
  <cp:lastPrinted>2018-07-05T06:58:00Z</cp:lastPrinted>
  <dcterms:created xsi:type="dcterms:W3CDTF">2019-07-18T15:18:00Z</dcterms:created>
  <dcterms:modified xsi:type="dcterms:W3CDTF">2019-08-02T11:48:00Z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0x0101009B4D8B2368758C4A93996B41533D75EF</vt:lpwstr>
  </property>
</Properties>
</file>